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F8923" w14:textId="0D73E888" w:rsidR="006014D8" w:rsidRPr="00971287" w:rsidRDefault="005A2739" w:rsidP="00EA73B5">
      <w:pPr>
        <w:jc w:val="center"/>
        <w:rPr>
          <w:rFonts w:ascii="Calibri" w:hAnsi="Calibri" w:cs="Calibri"/>
          <w:b/>
          <w:sz w:val="22"/>
          <w:szCs w:val="22"/>
        </w:rPr>
      </w:pPr>
      <w:r w:rsidRPr="00971287">
        <w:rPr>
          <w:rFonts w:ascii="Calibri" w:hAnsi="Calibri" w:cs="Calibri"/>
          <w:b/>
          <w:noProof/>
          <w:sz w:val="22"/>
          <w:szCs w:val="22"/>
        </w:rPr>
        <w:drawing>
          <wp:anchor distT="0" distB="0" distL="114300" distR="114300" simplePos="0" relativeHeight="251657216" behindDoc="0" locked="0" layoutInCell="1" allowOverlap="1" wp14:anchorId="0543CBFE" wp14:editId="2C45D11C">
            <wp:simplePos x="0" y="0"/>
            <wp:positionH relativeFrom="column">
              <wp:posOffset>1758950</wp:posOffset>
            </wp:positionH>
            <wp:positionV relativeFrom="paragraph">
              <wp:posOffset>-168275</wp:posOffset>
            </wp:positionV>
            <wp:extent cx="2778125" cy="1213485"/>
            <wp:effectExtent l="0" t="0" r="0" b="0"/>
            <wp:wrapNone/>
            <wp:docPr id="2" name="Picture 2"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 Littlewood\Downloads\AlDaras_Landscape_M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8125" cy="121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D04D1" w14:textId="77777777" w:rsidR="006014D8" w:rsidRPr="00971287" w:rsidRDefault="006014D8" w:rsidP="00EA73B5">
      <w:pPr>
        <w:jc w:val="center"/>
        <w:rPr>
          <w:rFonts w:ascii="Calibri" w:hAnsi="Calibri" w:cs="Calibri"/>
          <w:b/>
          <w:sz w:val="22"/>
          <w:szCs w:val="22"/>
        </w:rPr>
      </w:pPr>
    </w:p>
    <w:p w14:paraId="29CE9E91" w14:textId="77777777" w:rsidR="006014D8" w:rsidRPr="00971287" w:rsidRDefault="006014D8" w:rsidP="00EA73B5">
      <w:pPr>
        <w:jc w:val="center"/>
        <w:rPr>
          <w:rFonts w:ascii="Calibri" w:hAnsi="Calibri" w:cs="Calibri"/>
          <w:b/>
          <w:sz w:val="22"/>
          <w:szCs w:val="22"/>
        </w:rPr>
      </w:pPr>
    </w:p>
    <w:p w14:paraId="76A5F5F1" w14:textId="77777777" w:rsidR="006014D8" w:rsidRPr="00971287" w:rsidRDefault="006014D8" w:rsidP="00EA73B5">
      <w:pPr>
        <w:jc w:val="center"/>
        <w:rPr>
          <w:rFonts w:ascii="Calibri" w:hAnsi="Calibri" w:cs="Calibri"/>
          <w:b/>
          <w:sz w:val="22"/>
          <w:szCs w:val="22"/>
        </w:rPr>
      </w:pPr>
    </w:p>
    <w:p w14:paraId="57D91383" w14:textId="77777777" w:rsidR="006014D8" w:rsidRPr="00971287" w:rsidRDefault="006014D8" w:rsidP="00EA73B5">
      <w:pPr>
        <w:jc w:val="center"/>
        <w:rPr>
          <w:rFonts w:ascii="Calibri" w:hAnsi="Calibri" w:cs="Calibri"/>
          <w:b/>
          <w:sz w:val="22"/>
          <w:szCs w:val="22"/>
        </w:rPr>
      </w:pPr>
    </w:p>
    <w:p w14:paraId="3DCE7742" w14:textId="77777777" w:rsidR="006014D8" w:rsidRPr="00971287" w:rsidRDefault="006014D8" w:rsidP="00EA73B5">
      <w:pPr>
        <w:jc w:val="center"/>
        <w:rPr>
          <w:rFonts w:ascii="Calibri" w:hAnsi="Calibri" w:cs="Calibri"/>
          <w:b/>
          <w:sz w:val="22"/>
          <w:szCs w:val="22"/>
        </w:rPr>
      </w:pPr>
    </w:p>
    <w:p w14:paraId="34C203AE" w14:textId="77777777" w:rsidR="00EA73B5" w:rsidRPr="00971287" w:rsidRDefault="00EA73B5" w:rsidP="00EA73B5">
      <w:pPr>
        <w:jc w:val="center"/>
        <w:rPr>
          <w:rFonts w:ascii="Calibri" w:hAnsi="Calibri" w:cs="Calibri"/>
          <w:b/>
          <w:sz w:val="22"/>
          <w:szCs w:val="22"/>
        </w:rPr>
      </w:pPr>
    </w:p>
    <w:p w14:paraId="25A4301F" w14:textId="794BB523" w:rsidR="006014D8" w:rsidRDefault="006014D8" w:rsidP="00F7175A">
      <w:pPr>
        <w:jc w:val="center"/>
        <w:rPr>
          <w:rFonts w:ascii="Calibri" w:hAnsi="Calibri" w:cs="Calibri"/>
          <w:b/>
          <w:sz w:val="32"/>
          <w:szCs w:val="32"/>
        </w:rPr>
      </w:pPr>
      <w:r w:rsidRPr="00971287">
        <w:rPr>
          <w:rFonts w:ascii="Calibri" w:hAnsi="Calibri" w:cs="Calibri"/>
          <w:b/>
          <w:sz w:val="32"/>
          <w:szCs w:val="32"/>
        </w:rPr>
        <w:t>Higher Level Teaching Assistant (HLTA)</w:t>
      </w:r>
    </w:p>
    <w:p w14:paraId="6871053C" w14:textId="77777777" w:rsidR="00F7175A" w:rsidRPr="00971287" w:rsidRDefault="00F7175A" w:rsidP="00F7175A">
      <w:pPr>
        <w:jc w:val="center"/>
        <w:rPr>
          <w:rFonts w:ascii="Calibri" w:hAnsi="Calibri" w:cs="Calibri"/>
          <w:b/>
          <w:sz w:val="32"/>
          <w:szCs w:val="32"/>
        </w:rPr>
      </w:pPr>
    </w:p>
    <w:p w14:paraId="26D6CD16" w14:textId="77777777" w:rsidR="00EA73B5" w:rsidRPr="00971287" w:rsidRDefault="006014D8" w:rsidP="00EA73B5">
      <w:pPr>
        <w:jc w:val="center"/>
        <w:rPr>
          <w:rFonts w:ascii="Calibri" w:hAnsi="Calibri" w:cs="Calibri"/>
          <w:b/>
          <w:sz w:val="32"/>
          <w:szCs w:val="32"/>
        </w:rPr>
      </w:pPr>
      <w:r w:rsidRPr="00971287">
        <w:rPr>
          <w:rFonts w:ascii="Calibri" w:hAnsi="Calibri" w:cs="Calibri"/>
          <w:b/>
          <w:sz w:val="32"/>
          <w:szCs w:val="32"/>
        </w:rPr>
        <w:t>Job description</w:t>
      </w:r>
    </w:p>
    <w:p w14:paraId="198684D5" w14:textId="77777777" w:rsidR="00EA73B5" w:rsidRPr="00971287" w:rsidRDefault="00EA73B5" w:rsidP="00EA73B5">
      <w:pPr>
        <w:jc w:val="center"/>
        <w:rPr>
          <w:rFonts w:ascii="Calibri" w:hAnsi="Calibri" w:cs="Calibri"/>
          <w:b/>
          <w:sz w:val="22"/>
          <w:szCs w:val="22"/>
        </w:rPr>
      </w:pPr>
    </w:p>
    <w:p w14:paraId="6F030766" w14:textId="77777777" w:rsidR="00EA73B5" w:rsidRPr="00971287" w:rsidRDefault="00EA73B5" w:rsidP="006014D8">
      <w:pPr>
        <w:tabs>
          <w:tab w:val="left" w:pos="4253"/>
        </w:tabs>
        <w:rPr>
          <w:rFonts w:ascii="Calibri" w:hAnsi="Calibri" w:cs="Calibri"/>
          <w:sz w:val="22"/>
          <w:szCs w:val="22"/>
        </w:rPr>
      </w:pPr>
    </w:p>
    <w:p w14:paraId="623FC0A0" w14:textId="77777777" w:rsidR="00EA73B5" w:rsidRPr="00971287" w:rsidRDefault="00EA73B5" w:rsidP="006014D8">
      <w:pPr>
        <w:tabs>
          <w:tab w:val="left" w:pos="4253"/>
        </w:tabs>
        <w:ind w:left="4320" w:hanging="4320"/>
        <w:rPr>
          <w:rFonts w:ascii="Calibri" w:hAnsi="Calibri" w:cs="Calibri"/>
          <w:sz w:val="22"/>
          <w:szCs w:val="22"/>
        </w:rPr>
      </w:pPr>
      <w:r w:rsidRPr="00971287">
        <w:rPr>
          <w:rFonts w:ascii="Calibri" w:hAnsi="Calibri" w:cs="Calibri"/>
          <w:b/>
          <w:sz w:val="22"/>
          <w:szCs w:val="22"/>
        </w:rPr>
        <w:t>Responsible to:</w:t>
      </w:r>
      <w:r w:rsidRPr="00971287">
        <w:rPr>
          <w:rFonts w:ascii="Calibri" w:hAnsi="Calibri" w:cs="Calibri"/>
          <w:sz w:val="22"/>
          <w:szCs w:val="22"/>
        </w:rPr>
        <w:tab/>
        <w:t>Teaching staff, SEN</w:t>
      </w:r>
      <w:r w:rsidR="00F135E4" w:rsidRPr="00971287">
        <w:rPr>
          <w:rFonts w:ascii="Calibri" w:hAnsi="Calibri" w:cs="Calibri"/>
          <w:sz w:val="22"/>
          <w:szCs w:val="22"/>
        </w:rPr>
        <w:t>D</w:t>
      </w:r>
      <w:r w:rsidRPr="00971287">
        <w:rPr>
          <w:rFonts w:ascii="Calibri" w:hAnsi="Calibri" w:cs="Calibri"/>
          <w:sz w:val="22"/>
          <w:szCs w:val="22"/>
        </w:rPr>
        <w:t xml:space="preserve">CO, </w:t>
      </w:r>
      <w:r w:rsidR="00F135E4" w:rsidRPr="00971287">
        <w:rPr>
          <w:rFonts w:ascii="Calibri" w:hAnsi="Calibri" w:cs="Calibri"/>
          <w:sz w:val="22"/>
          <w:szCs w:val="22"/>
        </w:rPr>
        <w:t>Leadership Team</w:t>
      </w:r>
    </w:p>
    <w:p w14:paraId="42CD9B9B" w14:textId="77777777" w:rsidR="00EA73B5" w:rsidRPr="00971287" w:rsidRDefault="00EA73B5" w:rsidP="006014D8">
      <w:pPr>
        <w:tabs>
          <w:tab w:val="left" w:pos="4253"/>
        </w:tabs>
        <w:rPr>
          <w:rFonts w:ascii="Calibri" w:hAnsi="Calibri" w:cs="Calibri"/>
          <w:sz w:val="22"/>
          <w:szCs w:val="22"/>
        </w:rPr>
      </w:pPr>
    </w:p>
    <w:p w14:paraId="64D76F36" w14:textId="77777777" w:rsidR="00EA73B5" w:rsidRPr="00971287" w:rsidRDefault="00EA73B5" w:rsidP="006014D8">
      <w:pPr>
        <w:tabs>
          <w:tab w:val="left" w:pos="4253"/>
        </w:tabs>
        <w:rPr>
          <w:rFonts w:ascii="Calibri" w:hAnsi="Calibri" w:cs="Calibri"/>
          <w:sz w:val="22"/>
          <w:szCs w:val="22"/>
        </w:rPr>
      </w:pPr>
      <w:r w:rsidRPr="00971287">
        <w:rPr>
          <w:rFonts w:ascii="Calibri" w:hAnsi="Calibri" w:cs="Calibri"/>
          <w:b/>
          <w:sz w:val="22"/>
          <w:szCs w:val="22"/>
        </w:rPr>
        <w:t>Direct supervisory responsibility:</w:t>
      </w:r>
      <w:r w:rsidRPr="00971287">
        <w:rPr>
          <w:rFonts w:ascii="Calibri" w:hAnsi="Calibri" w:cs="Calibri"/>
          <w:b/>
          <w:sz w:val="22"/>
          <w:szCs w:val="22"/>
        </w:rPr>
        <w:tab/>
      </w:r>
      <w:r w:rsidRPr="00971287">
        <w:rPr>
          <w:rFonts w:ascii="Calibri" w:hAnsi="Calibri" w:cs="Calibri"/>
          <w:sz w:val="22"/>
          <w:szCs w:val="22"/>
        </w:rPr>
        <w:t>Teaching Assistants</w:t>
      </w:r>
    </w:p>
    <w:p w14:paraId="37D245A8" w14:textId="77777777" w:rsidR="00EA73B5" w:rsidRPr="00971287" w:rsidRDefault="00EA73B5" w:rsidP="006014D8">
      <w:pPr>
        <w:tabs>
          <w:tab w:val="left" w:pos="4253"/>
        </w:tabs>
        <w:rPr>
          <w:rFonts w:ascii="Calibri" w:hAnsi="Calibri" w:cs="Calibri"/>
          <w:sz w:val="22"/>
          <w:szCs w:val="22"/>
        </w:rPr>
      </w:pPr>
    </w:p>
    <w:p w14:paraId="18C70C1C" w14:textId="77777777" w:rsidR="00EA73B5" w:rsidRPr="00971287" w:rsidRDefault="00EA73B5" w:rsidP="006014D8">
      <w:pPr>
        <w:tabs>
          <w:tab w:val="left" w:pos="4253"/>
        </w:tabs>
        <w:ind w:left="4320" w:hanging="4320"/>
        <w:rPr>
          <w:rFonts w:ascii="Calibri" w:hAnsi="Calibri" w:cs="Calibri"/>
          <w:sz w:val="22"/>
          <w:szCs w:val="22"/>
        </w:rPr>
      </w:pPr>
      <w:r w:rsidRPr="00971287">
        <w:rPr>
          <w:rFonts w:ascii="Calibri" w:hAnsi="Calibri" w:cs="Calibri"/>
          <w:b/>
          <w:sz w:val="22"/>
          <w:szCs w:val="22"/>
        </w:rPr>
        <w:t>Important Functional Relationships:</w:t>
      </w:r>
      <w:r w:rsidRPr="00971287">
        <w:rPr>
          <w:rFonts w:ascii="Calibri" w:hAnsi="Calibri" w:cs="Calibri"/>
          <w:sz w:val="22"/>
          <w:szCs w:val="22"/>
        </w:rPr>
        <w:tab/>
      </w:r>
      <w:r w:rsidRPr="00971287">
        <w:rPr>
          <w:rFonts w:ascii="Calibri" w:hAnsi="Calibri" w:cs="Calibri"/>
          <w:sz w:val="22"/>
          <w:szCs w:val="22"/>
          <w:u w:val="single"/>
        </w:rPr>
        <w:t>Internal</w:t>
      </w:r>
      <w:r w:rsidRPr="00971287">
        <w:rPr>
          <w:rFonts w:ascii="Calibri" w:hAnsi="Calibri" w:cs="Calibri"/>
          <w:sz w:val="22"/>
          <w:szCs w:val="22"/>
        </w:rPr>
        <w:t xml:space="preserve">:  </w:t>
      </w:r>
      <w:r w:rsidR="00F135E4" w:rsidRPr="00971287">
        <w:rPr>
          <w:rFonts w:ascii="Calibri" w:hAnsi="Calibri" w:cs="Calibri"/>
          <w:sz w:val="22"/>
          <w:szCs w:val="22"/>
        </w:rPr>
        <w:t xml:space="preserve">EHT, </w:t>
      </w:r>
      <w:proofErr w:type="spellStart"/>
      <w:r w:rsidR="00F135E4" w:rsidRPr="00971287">
        <w:rPr>
          <w:rFonts w:ascii="Calibri" w:hAnsi="Calibri" w:cs="Calibri"/>
          <w:sz w:val="22"/>
          <w:szCs w:val="22"/>
        </w:rPr>
        <w:t>HoS</w:t>
      </w:r>
      <w:proofErr w:type="spellEnd"/>
      <w:r w:rsidRPr="00971287">
        <w:rPr>
          <w:rFonts w:ascii="Calibri" w:hAnsi="Calibri" w:cs="Calibri"/>
          <w:sz w:val="22"/>
          <w:szCs w:val="22"/>
        </w:rPr>
        <w:t xml:space="preserve">, </w:t>
      </w:r>
      <w:proofErr w:type="spellStart"/>
      <w:r w:rsidR="00F135E4" w:rsidRPr="00971287">
        <w:rPr>
          <w:rFonts w:ascii="Calibri" w:hAnsi="Calibri" w:cs="Calibri"/>
          <w:sz w:val="22"/>
          <w:szCs w:val="22"/>
        </w:rPr>
        <w:t>AHoS</w:t>
      </w:r>
      <w:proofErr w:type="spellEnd"/>
      <w:r w:rsidRPr="00971287">
        <w:rPr>
          <w:rFonts w:ascii="Calibri" w:hAnsi="Calibri" w:cs="Calibri"/>
          <w:sz w:val="22"/>
          <w:szCs w:val="22"/>
        </w:rPr>
        <w:t>, teachers, pupils, teaching support staff, SEN</w:t>
      </w:r>
      <w:r w:rsidR="00F135E4" w:rsidRPr="00971287">
        <w:rPr>
          <w:rFonts w:ascii="Calibri" w:hAnsi="Calibri" w:cs="Calibri"/>
          <w:sz w:val="22"/>
          <w:szCs w:val="22"/>
        </w:rPr>
        <w:t>D</w:t>
      </w:r>
      <w:r w:rsidRPr="00971287">
        <w:rPr>
          <w:rFonts w:ascii="Calibri" w:hAnsi="Calibri" w:cs="Calibri"/>
          <w:sz w:val="22"/>
          <w:szCs w:val="22"/>
        </w:rPr>
        <w:t>CO.</w:t>
      </w:r>
    </w:p>
    <w:p w14:paraId="27284BFD" w14:textId="77777777" w:rsidR="00EA73B5" w:rsidRPr="00971287" w:rsidRDefault="00EA73B5" w:rsidP="006014D8">
      <w:pPr>
        <w:tabs>
          <w:tab w:val="left" w:pos="4253"/>
        </w:tabs>
        <w:ind w:left="4320" w:hanging="4320"/>
        <w:rPr>
          <w:rFonts w:ascii="Calibri" w:hAnsi="Calibri" w:cs="Calibri"/>
          <w:sz w:val="22"/>
          <w:szCs w:val="22"/>
        </w:rPr>
      </w:pPr>
    </w:p>
    <w:p w14:paraId="4FF7FD21" w14:textId="77777777" w:rsidR="00EA73B5" w:rsidRPr="00971287" w:rsidRDefault="00EA73B5" w:rsidP="006014D8">
      <w:pPr>
        <w:tabs>
          <w:tab w:val="left" w:pos="4253"/>
        </w:tabs>
        <w:ind w:left="4320" w:hanging="4320"/>
        <w:rPr>
          <w:rFonts w:ascii="Calibri" w:hAnsi="Calibri" w:cs="Calibri"/>
          <w:sz w:val="22"/>
          <w:szCs w:val="22"/>
        </w:rPr>
      </w:pPr>
      <w:r w:rsidRPr="00971287">
        <w:rPr>
          <w:rFonts w:ascii="Calibri" w:hAnsi="Calibri" w:cs="Calibri"/>
          <w:sz w:val="22"/>
          <w:szCs w:val="22"/>
        </w:rPr>
        <w:tab/>
      </w:r>
      <w:r w:rsidRPr="00971287">
        <w:rPr>
          <w:rFonts w:ascii="Calibri" w:hAnsi="Calibri" w:cs="Calibri"/>
          <w:sz w:val="22"/>
          <w:szCs w:val="22"/>
          <w:u w:val="single"/>
        </w:rPr>
        <w:t>External</w:t>
      </w:r>
      <w:r w:rsidRPr="00971287">
        <w:rPr>
          <w:rFonts w:ascii="Calibri" w:hAnsi="Calibri" w:cs="Calibri"/>
          <w:sz w:val="22"/>
          <w:szCs w:val="22"/>
        </w:rPr>
        <w:t xml:space="preserve">:  </w:t>
      </w:r>
      <w:r w:rsidR="00F135E4" w:rsidRPr="00971287">
        <w:rPr>
          <w:rFonts w:ascii="Calibri" w:hAnsi="Calibri" w:cs="Calibri"/>
          <w:sz w:val="22"/>
          <w:szCs w:val="22"/>
        </w:rPr>
        <w:t xml:space="preserve">Directors, </w:t>
      </w:r>
      <w:r w:rsidRPr="00971287">
        <w:rPr>
          <w:rFonts w:ascii="Calibri" w:hAnsi="Calibri" w:cs="Calibri"/>
          <w:sz w:val="22"/>
          <w:szCs w:val="22"/>
        </w:rPr>
        <w:t>Governors, parents, Education Welfare Officers, Educational Psychologists, LA departments and advisers.</w:t>
      </w:r>
    </w:p>
    <w:p w14:paraId="77B6BB1E" w14:textId="77777777" w:rsidR="00EA73B5" w:rsidRPr="00971287" w:rsidRDefault="00EA73B5" w:rsidP="00EA73B5">
      <w:pPr>
        <w:ind w:left="4320" w:hanging="4320"/>
        <w:rPr>
          <w:rFonts w:ascii="Calibri" w:hAnsi="Calibri" w:cs="Calibri"/>
          <w:sz w:val="22"/>
          <w:szCs w:val="22"/>
        </w:rPr>
      </w:pPr>
    </w:p>
    <w:p w14:paraId="38356FD3" w14:textId="77777777" w:rsidR="00EA73B5" w:rsidRPr="00971287" w:rsidRDefault="00EA73B5" w:rsidP="00EA73B5">
      <w:pPr>
        <w:ind w:left="4320" w:hanging="4320"/>
        <w:rPr>
          <w:rFonts w:ascii="Calibri" w:hAnsi="Calibri" w:cs="Calibri"/>
          <w:b/>
          <w:sz w:val="22"/>
          <w:szCs w:val="22"/>
        </w:rPr>
      </w:pPr>
      <w:r w:rsidRPr="00971287">
        <w:rPr>
          <w:rFonts w:ascii="Calibri" w:hAnsi="Calibri" w:cs="Calibri"/>
          <w:b/>
          <w:sz w:val="22"/>
          <w:szCs w:val="22"/>
        </w:rPr>
        <w:t>Main purpose of the job</w:t>
      </w:r>
    </w:p>
    <w:p w14:paraId="750FCA4A" w14:textId="77777777" w:rsidR="00EA73B5" w:rsidRPr="00971287" w:rsidRDefault="00EA73B5" w:rsidP="00EA73B5">
      <w:pPr>
        <w:rPr>
          <w:rFonts w:ascii="Calibri" w:hAnsi="Calibri" w:cs="Calibri"/>
          <w:sz w:val="22"/>
          <w:szCs w:val="22"/>
        </w:rPr>
      </w:pPr>
    </w:p>
    <w:p w14:paraId="79D07483" w14:textId="77777777" w:rsidR="00EA73B5" w:rsidRPr="00971287" w:rsidRDefault="00EA73B5" w:rsidP="00EA73B5">
      <w:pPr>
        <w:rPr>
          <w:rFonts w:ascii="Calibri" w:hAnsi="Calibri" w:cs="Calibri"/>
          <w:i/>
          <w:sz w:val="22"/>
          <w:szCs w:val="22"/>
        </w:rPr>
      </w:pPr>
      <w:r w:rsidRPr="00971287">
        <w:rPr>
          <w:rFonts w:ascii="Calibri" w:hAnsi="Calibri" w:cs="Calibri"/>
          <w:sz w:val="22"/>
          <w:szCs w:val="22"/>
        </w:rPr>
        <w:t xml:space="preserve">To take a pro-active role as a key member of a </w:t>
      </w:r>
      <w:r w:rsidR="00744E28">
        <w:rPr>
          <w:rFonts w:ascii="Calibri" w:hAnsi="Calibri" w:cs="Calibri"/>
          <w:sz w:val="22"/>
          <w:szCs w:val="22"/>
        </w:rPr>
        <w:t>school</w:t>
      </w:r>
      <w:r w:rsidRPr="00971287">
        <w:rPr>
          <w:rFonts w:ascii="Calibri" w:hAnsi="Calibri" w:cs="Calibri"/>
          <w:sz w:val="22"/>
          <w:szCs w:val="22"/>
        </w:rPr>
        <w:t xml:space="preserve"> team in the support of pupils, teachers, the curriculum and the school.  To support the professional work of teachers in delivering programmes of work and taking responsibility for agreed learning activities under an agreed system of supervision.</w:t>
      </w:r>
      <w:r w:rsidR="00213F60" w:rsidRPr="00971287">
        <w:rPr>
          <w:rFonts w:ascii="Calibri" w:hAnsi="Calibri" w:cs="Calibri"/>
          <w:sz w:val="22"/>
          <w:szCs w:val="22"/>
        </w:rPr>
        <w:t xml:space="preserve"> To work within and support the values and ethos </w:t>
      </w:r>
      <w:r w:rsidR="00934ADF" w:rsidRPr="00971287">
        <w:rPr>
          <w:rFonts w:ascii="Calibri" w:hAnsi="Calibri" w:cs="Calibri"/>
          <w:sz w:val="22"/>
          <w:szCs w:val="22"/>
        </w:rPr>
        <w:t>of the multi academy trust.</w:t>
      </w:r>
    </w:p>
    <w:p w14:paraId="4D12BAB4" w14:textId="77777777" w:rsidR="00EA73B5" w:rsidRPr="00971287" w:rsidRDefault="00EA73B5" w:rsidP="00EA73B5">
      <w:pPr>
        <w:rPr>
          <w:rFonts w:ascii="Calibri" w:hAnsi="Calibri" w:cs="Calibri"/>
          <w:b/>
          <w:sz w:val="22"/>
          <w:szCs w:val="22"/>
        </w:rPr>
      </w:pPr>
    </w:p>
    <w:p w14:paraId="629161A2" w14:textId="77777777" w:rsidR="00EA73B5" w:rsidRPr="00971287" w:rsidRDefault="00EA73B5" w:rsidP="00EA73B5">
      <w:pPr>
        <w:rPr>
          <w:rFonts w:ascii="Calibri" w:hAnsi="Calibri" w:cs="Calibri"/>
          <w:b/>
          <w:sz w:val="22"/>
          <w:szCs w:val="22"/>
        </w:rPr>
      </w:pPr>
      <w:r w:rsidRPr="00971287">
        <w:rPr>
          <w:rFonts w:ascii="Calibri" w:hAnsi="Calibri" w:cs="Calibri"/>
          <w:b/>
          <w:sz w:val="22"/>
          <w:szCs w:val="22"/>
        </w:rPr>
        <w:t>Duties and responsibilities:</w:t>
      </w:r>
    </w:p>
    <w:p w14:paraId="7E5B604F" w14:textId="77777777" w:rsidR="00EA73B5" w:rsidRPr="00971287" w:rsidRDefault="00EA73B5" w:rsidP="00EA73B5">
      <w:pPr>
        <w:rPr>
          <w:rFonts w:ascii="Calibri" w:hAnsi="Calibri" w:cs="Calibri"/>
          <w:sz w:val="22"/>
          <w:szCs w:val="22"/>
        </w:rPr>
      </w:pPr>
    </w:p>
    <w:p w14:paraId="128ABC73" w14:textId="77777777" w:rsidR="00EA73B5" w:rsidRPr="00F008D9" w:rsidRDefault="00EA73B5" w:rsidP="00EA73B5">
      <w:pPr>
        <w:rPr>
          <w:rFonts w:ascii="Calibri" w:hAnsi="Calibri" w:cs="Calibri"/>
          <w:b/>
          <w:sz w:val="22"/>
          <w:szCs w:val="22"/>
          <w:u w:val="single"/>
        </w:rPr>
      </w:pPr>
      <w:r w:rsidRPr="00F008D9">
        <w:rPr>
          <w:rFonts w:ascii="Calibri" w:hAnsi="Calibri" w:cs="Calibri"/>
          <w:b/>
          <w:sz w:val="22"/>
          <w:szCs w:val="22"/>
          <w:u w:val="single"/>
        </w:rPr>
        <w:t>Support for teachers</w:t>
      </w:r>
    </w:p>
    <w:p w14:paraId="6F6C4418" w14:textId="77777777" w:rsidR="00EA73B5" w:rsidRPr="00971287" w:rsidRDefault="00EA73B5" w:rsidP="00EA73B5">
      <w:pPr>
        <w:rPr>
          <w:rFonts w:ascii="Calibri" w:hAnsi="Calibri" w:cs="Calibri"/>
          <w:sz w:val="22"/>
          <w:szCs w:val="22"/>
        </w:rPr>
      </w:pPr>
    </w:p>
    <w:p w14:paraId="277D2F07"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assist the teacher in the planning of work programmes for individuals and groups of pupils.  To work within a framework set by the teacher, ensuring involvement in the lesson and feedback to pupils and colleagues is appropriately planned.</w:t>
      </w:r>
    </w:p>
    <w:p w14:paraId="0881DF03" w14:textId="77777777" w:rsidR="00EA73B5" w:rsidRPr="00971287" w:rsidRDefault="00EA73B5" w:rsidP="00EA73B5">
      <w:pPr>
        <w:rPr>
          <w:rFonts w:ascii="Calibri" w:hAnsi="Calibri" w:cs="Calibri"/>
          <w:sz w:val="22"/>
          <w:szCs w:val="22"/>
        </w:rPr>
      </w:pPr>
    </w:p>
    <w:p w14:paraId="795523CB"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produce lesson plans, worksheets etc as agreed with the teacher.</w:t>
      </w:r>
    </w:p>
    <w:p w14:paraId="524B1B4E" w14:textId="77777777" w:rsidR="00EA73B5" w:rsidRPr="00971287" w:rsidRDefault="00EA73B5" w:rsidP="00EA73B5">
      <w:pPr>
        <w:rPr>
          <w:rFonts w:ascii="Calibri" w:hAnsi="Calibri" w:cs="Calibri"/>
          <w:sz w:val="22"/>
          <w:szCs w:val="22"/>
        </w:rPr>
      </w:pPr>
    </w:p>
    <w:p w14:paraId="26636338"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deliver learning activities to pupils as agreed with the teacher, adjusting activities in accordance with pupils’ needs.</w:t>
      </w:r>
    </w:p>
    <w:p w14:paraId="4DE213B0" w14:textId="77777777" w:rsidR="00EA73B5" w:rsidRPr="00971287" w:rsidRDefault="00EA73B5" w:rsidP="00EA73B5">
      <w:pPr>
        <w:rPr>
          <w:rFonts w:ascii="Calibri" w:hAnsi="Calibri" w:cs="Calibri"/>
          <w:sz w:val="22"/>
          <w:szCs w:val="22"/>
        </w:rPr>
      </w:pPr>
    </w:p>
    <w:p w14:paraId="751A378D"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advance pupils’ learning in a range of classroom settings, including working with individuals, small groups and whole classes within the agreed system of supervision.</w:t>
      </w:r>
    </w:p>
    <w:p w14:paraId="09D21CA7" w14:textId="77777777" w:rsidR="00EA73B5" w:rsidRPr="00971287" w:rsidRDefault="00EA73B5" w:rsidP="00EA73B5">
      <w:pPr>
        <w:rPr>
          <w:rFonts w:ascii="Calibri" w:hAnsi="Calibri" w:cs="Calibri"/>
          <w:sz w:val="22"/>
          <w:szCs w:val="22"/>
        </w:rPr>
      </w:pPr>
    </w:p>
    <w:p w14:paraId="5CA1F308"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 xml:space="preserve">To deliver parts of the lesson and carry out pre-determined educational activities and work programmes whilst promoting independent learning, as agreed with the teacher. </w:t>
      </w:r>
    </w:p>
    <w:p w14:paraId="4BF554DE" w14:textId="77777777" w:rsidR="00EA73B5" w:rsidRPr="00971287" w:rsidRDefault="00EA73B5" w:rsidP="00EA73B5">
      <w:pPr>
        <w:rPr>
          <w:rFonts w:ascii="Calibri" w:hAnsi="Calibri" w:cs="Calibri"/>
          <w:sz w:val="22"/>
          <w:szCs w:val="22"/>
        </w:rPr>
      </w:pPr>
    </w:p>
    <w:p w14:paraId="1DC5B61F"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monitor and evaluate pupils’ progress and understanding of learning activities on an ongoing basis, ensuring that pupils’ responses and attainments during the course of learning activities are systematically recorded in accordance with the agreed monitoring processes.</w:t>
      </w:r>
    </w:p>
    <w:p w14:paraId="44E88533" w14:textId="77777777" w:rsidR="00EA73B5" w:rsidRPr="00971287" w:rsidRDefault="00EA73B5" w:rsidP="00EA73B5">
      <w:pPr>
        <w:rPr>
          <w:rFonts w:ascii="Calibri" w:hAnsi="Calibri" w:cs="Calibri"/>
          <w:sz w:val="22"/>
          <w:szCs w:val="22"/>
        </w:rPr>
      </w:pPr>
    </w:p>
    <w:p w14:paraId="274AC960"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lastRenderedPageBreak/>
        <w:t>To provide detailed feedback to teachers with regard to pupils’ progress and responses to learning activities and to produce reports on pupils’ progress and achievements as required.</w:t>
      </w:r>
    </w:p>
    <w:p w14:paraId="7B1C252A" w14:textId="77777777" w:rsidR="00EA73B5" w:rsidRPr="00971287" w:rsidRDefault="00EA73B5" w:rsidP="00EA73B5">
      <w:pPr>
        <w:rPr>
          <w:rFonts w:ascii="Calibri" w:hAnsi="Calibri" w:cs="Calibri"/>
          <w:sz w:val="22"/>
          <w:szCs w:val="22"/>
        </w:rPr>
      </w:pPr>
      <w:r w:rsidRPr="00971287">
        <w:rPr>
          <w:rFonts w:ascii="Calibri" w:hAnsi="Calibri" w:cs="Calibri"/>
          <w:sz w:val="22"/>
          <w:szCs w:val="22"/>
        </w:rPr>
        <w:t xml:space="preserve"> </w:t>
      </w:r>
    </w:p>
    <w:p w14:paraId="01CAAC6E"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meet with teachers, co-ordinators and SEN</w:t>
      </w:r>
      <w:r w:rsidR="00F135E4" w:rsidRPr="00971287">
        <w:rPr>
          <w:rFonts w:ascii="Calibri" w:hAnsi="Calibri" w:cs="Calibri"/>
          <w:sz w:val="22"/>
          <w:szCs w:val="22"/>
        </w:rPr>
        <w:t>D</w:t>
      </w:r>
      <w:r w:rsidRPr="00971287">
        <w:rPr>
          <w:rFonts w:ascii="Calibri" w:hAnsi="Calibri" w:cs="Calibri"/>
          <w:sz w:val="22"/>
          <w:szCs w:val="22"/>
        </w:rPr>
        <w:t>CO on a regular basis to review the provision of teaching support, discuss any updates in the curriculum/teaching activities and to consider the progress of individual pupils (including identification of any special support).</w:t>
      </w:r>
    </w:p>
    <w:p w14:paraId="5745A84A" w14:textId="77777777" w:rsidR="00EA73B5" w:rsidRPr="00971287" w:rsidRDefault="00EA73B5" w:rsidP="00EA73B5">
      <w:pPr>
        <w:rPr>
          <w:rFonts w:ascii="Calibri" w:hAnsi="Calibri" w:cs="Calibri"/>
          <w:sz w:val="22"/>
          <w:szCs w:val="22"/>
        </w:rPr>
      </w:pPr>
    </w:p>
    <w:p w14:paraId="2655FECC"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assist teachers in making smooth transitions between educational phases for pupils.</w:t>
      </w:r>
    </w:p>
    <w:p w14:paraId="4C1C8F68" w14:textId="77777777" w:rsidR="00EA73B5" w:rsidRPr="00971287" w:rsidRDefault="00EA73B5" w:rsidP="00EA73B5">
      <w:pPr>
        <w:rPr>
          <w:rFonts w:ascii="Calibri" w:hAnsi="Calibri" w:cs="Calibri"/>
          <w:sz w:val="22"/>
          <w:szCs w:val="22"/>
        </w:rPr>
      </w:pPr>
    </w:p>
    <w:p w14:paraId="7EB66491"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administer, mark and assess tests and to invigilate examinations and tests.</w:t>
      </w:r>
    </w:p>
    <w:p w14:paraId="363CFC12" w14:textId="77777777" w:rsidR="00EA73B5" w:rsidRPr="00971287" w:rsidRDefault="00EA73B5" w:rsidP="00EA73B5">
      <w:pPr>
        <w:rPr>
          <w:rFonts w:ascii="Calibri" w:hAnsi="Calibri" w:cs="Calibri"/>
          <w:sz w:val="22"/>
          <w:szCs w:val="22"/>
        </w:rPr>
      </w:pPr>
    </w:p>
    <w:p w14:paraId="5C9F1FDF" w14:textId="77777777" w:rsidR="00EA73B5" w:rsidRPr="00F008D9" w:rsidRDefault="00EA73B5" w:rsidP="00EA73B5">
      <w:pPr>
        <w:rPr>
          <w:rFonts w:ascii="Calibri" w:hAnsi="Calibri" w:cs="Calibri"/>
          <w:b/>
          <w:sz w:val="22"/>
          <w:szCs w:val="22"/>
          <w:u w:val="single"/>
        </w:rPr>
      </w:pPr>
      <w:r w:rsidRPr="00F008D9">
        <w:rPr>
          <w:rFonts w:ascii="Calibri" w:hAnsi="Calibri" w:cs="Calibri"/>
          <w:b/>
          <w:sz w:val="22"/>
          <w:szCs w:val="22"/>
          <w:u w:val="single"/>
        </w:rPr>
        <w:t>Support for the Curriculum</w:t>
      </w:r>
    </w:p>
    <w:p w14:paraId="5F9685FA" w14:textId="77777777" w:rsidR="00EA73B5" w:rsidRPr="00971287" w:rsidRDefault="00EA73B5" w:rsidP="00EA73B5">
      <w:pPr>
        <w:rPr>
          <w:rFonts w:ascii="Calibri" w:hAnsi="Calibri" w:cs="Calibri"/>
          <w:sz w:val="22"/>
          <w:szCs w:val="22"/>
        </w:rPr>
      </w:pPr>
    </w:p>
    <w:p w14:paraId="2C9EAB1A"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 xml:space="preserve">To deliver </w:t>
      </w:r>
      <w:r w:rsidR="008F43EE" w:rsidRPr="00971287">
        <w:rPr>
          <w:rFonts w:ascii="Calibri" w:hAnsi="Calibri" w:cs="Calibri"/>
          <w:sz w:val="22"/>
          <w:szCs w:val="22"/>
        </w:rPr>
        <w:t xml:space="preserve">MAT, </w:t>
      </w:r>
      <w:r w:rsidRPr="00971287">
        <w:rPr>
          <w:rFonts w:ascii="Calibri" w:hAnsi="Calibri" w:cs="Calibri"/>
          <w:sz w:val="22"/>
          <w:szCs w:val="22"/>
        </w:rPr>
        <w:t>local and national learning strategies (</w:t>
      </w:r>
      <w:r w:rsidR="003B244F" w:rsidRPr="00971287">
        <w:rPr>
          <w:rFonts w:ascii="Calibri" w:hAnsi="Calibri" w:cs="Calibri"/>
          <w:sz w:val="22"/>
          <w:szCs w:val="22"/>
        </w:rPr>
        <w:t>e.g.</w:t>
      </w:r>
      <w:r w:rsidRPr="00971287">
        <w:rPr>
          <w:rFonts w:ascii="Calibri" w:hAnsi="Calibri" w:cs="Calibri"/>
          <w:sz w:val="22"/>
          <w:szCs w:val="22"/>
        </w:rPr>
        <w:t xml:space="preserve">: literacy, numeracy, early years etc) and assist individuals and groups of pupils in developing knowledge, skills and attitudes as defined by the curriculum.  To </w:t>
      </w:r>
      <w:r w:rsidR="00133BA9" w:rsidRPr="00971287">
        <w:rPr>
          <w:rFonts w:ascii="Calibri" w:hAnsi="Calibri" w:cs="Calibri"/>
          <w:sz w:val="22"/>
          <w:szCs w:val="22"/>
        </w:rPr>
        <w:t>consider</w:t>
      </w:r>
      <w:r w:rsidRPr="00971287">
        <w:rPr>
          <w:rFonts w:ascii="Calibri" w:hAnsi="Calibri" w:cs="Calibri"/>
          <w:sz w:val="22"/>
          <w:szCs w:val="22"/>
        </w:rPr>
        <w:t xml:space="preserve"> the learning support involved to aid the pupils to learn as effectively as possible.</w:t>
      </w:r>
    </w:p>
    <w:p w14:paraId="5E16D1C5" w14:textId="77777777" w:rsidR="00EA73B5" w:rsidRPr="00971287" w:rsidRDefault="00EA73B5" w:rsidP="00EA73B5">
      <w:pPr>
        <w:rPr>
          <w:rFonts w:ascii="Calibri" w:hAnsi="Calibri" w:cs="Calibri"/>
          <w:sz w:val="22"/>
          <w:szCs w:val="22"/>
        </w:rPr>
      </w:pPr>
    </w:p>
    <w:p w14:paraId="2C7A5DCA"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remain aware and up-to-date with the school curriculum, the age-related expectations of pupils, the recognised teaching methods and the assessment frameworks for the subjects and age ranges in which they are involved.</w:t>
      </w:r>
    </w:p>
    <w:p w14:paraId="6D6CE572" w14:textId="77777777" w:rsidR="00EA73B5" w:rsidRPr="00971287" w:rsidRDefault="00EA73B5" w:rsidP="00EA73B5">
      <w:pPr>
        <w:rPr>
          <w:rFonts w:ascii="Calibri" w:hAnsi="Calibri" w:cs="Calibri"/>
          <w:sz w:val="22"/>
          <w:szCs w:val="22"/>
        </w:rPr>
      </w:pPr>
    </w:p>
    <w:p w14:paraId="05AB492B"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encourage the use of IT and advance pupils’ knowledge of IT during the lesson.</w:t>
      </w:r>
    </w:p>
    <w:p w14:paraId="1722A8C0" w14:textId="77777777" w:rsidR="00EA73B5" w:rsidRPr="00971287" w:rsidRDefault="00EA73B5" w:rsidP="00EA73B5">
      <w:pPr>
        <w:rPr>
          <w:rFonts w:ascii="Calibri" w:hAnsi="Calibri" w:cs="Calibri"/>
          <w:sz w:val="22"/>
          <w:szCs w:val="22"/>
        </w:rPr>
      </w:pPr>
    </w:p>
    <w:p w14:paraId="27B09515"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 xml:space="preserve">To develop and update </w:t>
      </w:r>
      <w:r w:rsidR="008F43EE" w:rsidRPr="00971287">
        <w:rPr>
          <w:rFonts w:ascii="Calibri" w:hAnsi="Calibri" w:cs="Calibri"/>
          <w:sz w:val="22"/>
          <w:szCs w:val="22"/>
        </w:rPr>
        <w:t>pupil targets including those for SEND pupils</w:t>
      </w:r>
      <w:r w:rsidRPr="00971287">
        <w:rPr>
          <w:rFonts w:ascii="Calibri" w:hAnsi="Calibri" w:cs="Calibri"/>
          <w:sz w:val="22"/>
          <w:szCs w:val="22"/>
        </w:rPr>
        <w:t>.</w:t>
      </w:r>
      <w:r w:rsidR="008F43EE" w:rsidRPr="00971287">
        <w:rPr>
          <w:rFonts w:ascii="Calibri" w:hAnsi="Calibri" w:cs="Calibri"/>
          <w:sz w:val="22"/>
          <w:szCs w:val="22"/>
        </w:rPr>
        <w:t xml:space="preserve"> </w:t>
      </w:r>
      <w:r w:rsidRPr="00971287">
        <w:rPr>
          <w:rFonts w:ascii="Calibri" w:hAnsi="Calibri" w:cs="Calibri"/>
          <w:sz w:val="22"/>
          <w:szCs w:val="22"/>
        </w:rPr>
        <w:t>To assess, monitor and record pupils’ progress t</w:t>
      </w:r>
      <w:r w:rsidR="008F43EE" w:rsidRPr="00971287">
        <w:rPr>
          <w:rFonts w:ascii="Calibri" w:hAnsi="Calibri" w:cs="Calibri"/>
          <w:sz w:val="22"/>
          <w:szCs w:val="22"/>
        </w:rPr>
        <w:t>owards targets</w:t>
      </w:r>
      <w:r w:rsidRPr="00971287">
        <w:rPr>
          <w:rFonts w:ascii="Calibri" w:hAnsi="Calibri" w:cs="Calibri"/>
          <w:sz w:val="22"/>
          <w:szCs w:val="22"/>
        </w:rPr>
        <w:t xml:space="preserve">, and make appropriate alterations to </w:t>
      </w:r>
      <w:r w:rsidR="008F43EE" w:rsidRPr="00971287">
        <w:rPr>
          <w:rFonts w:ascii="Calibri" w:hAnsi="Calibri" w:cs="Calibri"/>
          <w:sz w:val="22"/>
          <w:szCs w:val="22"/>
        </w:rPr>
        <w:t xml:space="preserve">targets and provision </w:t>
      </w:r>
      <w:r w:rsidRPr="00971287">
        <w:rPr>
          <w:rFonts w:ascii="Calibri" w:hAnsi="Calibri" w:cs="Calibri"/>
          <w:sz w:val="22"/>
          <w:szCs w:val="22"/>
        </w:rPr>
        <w:t>in order to ensure pupils’ progress.</w:t>
      </w:r>
    </w:p>
    <w:p w14:paraId="3C541D79" w14:textId="77777777" w:rsidR="00EA73B5" w:rsidRPr="00971287" w:rsidRDefault="00EA73B5" w:rsidP="00EA73B5">
      <w:pPr>
        <w:rPr>
          <w:rFonts w:ascii="Calibri" w:hAnsi="Calibri" w:cs="Calibri"/>
          <w:sz w:val="22"/>
          <w:szCs w:val="22"/>
        </w:rPr>
      </w:pPr>
    </w:p>
    <w:p w14:paraId="01FB7271"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be responsible for organising and managing teaching equipment, materials and other resources required to support the delivery of curriculum activities.  To select and prepare teaching resources so as to deliver learning activities and recognise the diversity of pupils’ needs and interests.</w:t>
      </w:r>
    </w:p>
    <w:p w14:paraId="26621778" w14:textId="77777777" w:rsidR="00EA73B5" w:rsidRPr="00971287" w:rsidRDefault="00EA73B5" w:rsidP="00EA73B5">
      <w:pPr>
        <w:rPr>
          <w:rFonts w:ascii="Calibri" w:hAnsi="Calibri" w:cs="Calibri"/>
          <w:sz w:val="22"/>
          <w:szCs w:val="22"/>
        </w:rPr>
      </w:pPr>
    </w:p>
    <w:p w14:paraId="1C2B15D7"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advise on the appropriate use of specialist teaching aids, equipment, materials and other resources.</w:t>
      </w:r>
    </w:p>
    <w:p w14:paraId="3BF188E9" w14:textId="77777777" w:rsidR="00EA73B5" w:rsidRPr="00971287" w:rsidRDefault="00EA73B5" w:rsidP="00EA73B5">
      <w:pPr>
        <w:rPr>
          <w:rFonts w:ascii="Calibri" w:hAnsi="Calibri" w:cs="Calibri"/>
          <w:sz w:val="22"/>
          <w:szCs w:val="22"/>
        </w:rPr>
      </w:pPr>
    </w:p>
    <w:p w14:paraId="3C1E2823"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be responsible for ensuring classrooms are left clean and tidy after lessons, and all teaching materials and resources accounted for and stored securely when not in use.</w:t>
      </w:r>
    </w:p>
    <w:p w14:paraId="6BF6AA38" w14:textId="77777777" w:rsidR="00EA73B5" w:rsidRPr="00971287" w:rsidRDefault="00EA73B5" w:rsidP="00EA73B5">
      <w:pPr>
        <w:rPr>
          <w:rFonts w:ascii="Calibri" w:hAnsi="Calibri" w:cs="Calibri"/>
          <w:sz w:val="22"/>
          <w:szCs w:val="22"/>
        </w:rPr>
      </w:pPr>
    </w:p>
    <w:p w14:paraId="70ED0892" w14:textId="77777777" w:rsidR="00EA73B5" w:rsidRPr="00F008D9" w:rsidRDefault="00EA73B5" w:rsidP="00EA73B5">
      <w:pPr>
        <w:rPr>
          <w:rFonts w:ascii="Calibri" w:hAnsi="Calibri" w:cs="Calibri"/>
          <w:b/>
          <w:sz w:val="22"/>
          <w:szCs w:val="22"/>
          <w:u w:val="single"/>
        </w:rPr>
      </w:pPr>
      <w:r w:rsidRPr="00F008D9">
        <w:rPr>
          <w:rFonts w:ascii="Calibri" w:hAnsi="Calibri" w:cs="Calibri"/>
          <w:b/>
          <w:sz w:val="22"/>
          <w:szCs w:val="22"/>
          <w:u w:val="single"/>
        </w:rPr>
        <w:t>Support for pupils</w:t>
      </w:r>
    </w:p>
    <w:p w14:paraId="506ECE56" w14:textId="77777777" w:rsidR="00EA73B5" w:rsidRPr="00971287" w:rsidRDefault="00EA73B5" w:rsidP="00EA73B5">
      <w:pPr>
        <w:rPr>
          <w:rFonts w:ascii="Calibri" w:hAnsi="Calibri" w:cs="Calibri"/>
          <w:sz w:val="22"/>
          <w:szCs w:val="22"/>
        </w:rPr>
      </w:pPr>
    </w:p>
    <w:p w14:paraId="45EE987A"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 xml:space="preserve">To encourage pupils to interact and work co-operatively with others and to engage all pupils in learning activities. </w:t>
      </w:r>
    </w:p>
    <w:p w14:paraId="6D5C54FD" w14:textId="77777777" w:rsidR="00213F60" w:rsidRPr="00971287" w:rsidRDefault="00213F60" w:rsidP="00213F60">
      <w:pPr>
        <w:widowControl/>
        <w:autoSpaceDE/>
        <w:autoSpaceDN/>
        <w:ind w:left="360"/>
        <w:rPr>
          <w:rFonts w:ascii="Calibri" w:hAnsi="Calibri" w:cs="Calibri"/>
          <w:sz w:val="22"/>
          <w:szCs w:val="22"/>
        </w:rPr>
      </w:pPr>
    </w:p>
    <w:p w14:paraId="0A35517E"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 xml:space="preserve">To assess, monitor and record pupils’ progress, health, behaviour and general wellbeing.  To feedback any information (including concerns) regarding the wellbeing and educational needs of pupils to the teacher or </w:t>
      </w:r>
      <w:smartTag w:uri="urn:schemas-microsoft-com:office:smarttags" w:element="PersonName">
        <w:r w:rsidRPr="00971287">
          <w:rPr>
            <w:rFonts w:ascii="Calibri" w:hAnsi="Calibri" w:cs="Calibri"/>
            <w:sz w:val="22"/>
            <w:szCs w:val="22"/>
          </w:rPr>
          <w:t>head</w:t>
        </w:r>
      </w:smartTag>
      <w:r w:rsidRPr="00971287">
        <w:rPr>
          <w:rFonts w:ascii="Calibri" w:hAnsi="Calibri" w:cs="Calibri"/>
          <w:sz w:val="22"/>
          <w:szCs w:val="22"/>
        </w:rPr>
        <w:t xml:space="preserve">teacher as appropriate. </w:t>
      </w:r>
    </w:p>
    <w:p w14:paraId="3A8411AF" w14:textId="77777777" w:rsidR="00EA73B5" w:rsidRPr="00971287" w:rsidRDefault="00EA73B5" w:rsidP="00EA73B5">
      <w:pPr>
        <w:rPr>
          <w:rFonts w:ascii="Calibri" w:hAnsi="Calibri" w:cs="Calibri"/>
          <w:sz w:val="22"/>
          <w:szCs w:val="22"/>
        </w:rPr>
      </w:pPr>
    </w:p>
    <w:p w14:paraId="77A74847"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contribute to the development of multi-agency approaches to supporting pupils.</w:t>
      </w:r>
    </w:p>
    <w:p w14:paraId="678CC699" w14:textId="77777777" w:rsidR="00EA73B5" w:rsidRPr="00971287" w:rsidRDefault="00EA73B5" w:rsidP="00EA73B5">
      <w:pPr>
        <w:rPr>
          <w:rFonts w:ascii="Calibri" w:hAnsi="Calibri" w:cs="Calibri"/>
          <w:sz w:val="22"/>
          <w:szCs w:val="22"/>
        </w:rPr>
      </w:pPr>
    </w:p>
    <w:p w14:paraId="1EABD0B3"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liaise with parents and carers on pupils’ progress, difficulties achievements and other relevant matters, ensuring sensitivity and respect with regard to such communications.</w:t>
      </w:r>
    </w:p>
    <w:p w14:paraId="407212D5" w14:textId="77777777" w:rsidR="00EA73B5" w:rsidRPr="00971287" w:rsidRDefault="00EA73B5" w:rsidP="00EA73B5">
      <w:pPr>
        <w:rPr>
          <w:rFonts w:ascii="Calibri" w:hAnsi="Calibri" w:cs="Calibri"/>
          <w:sz w:val="22"/>
          <w:szCs w:val="22"/>
        </w:rPr>
      </w:pPr>
    </w:p>
    <w:p w14:paraId="73494ADF"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build and maintain supportive relationships with pupils, treating all individuals consistently and with respect and consideration.  To encourage acceptance and inclusion of all pupils.</w:t>
      </w:r>
    </w:p>
    <w:p w14:paraId="5DCA3084" w14:textId="77777777" w:rsidR="00EA73B5" w:rsidRPr="00971287" w:rsidRDefault="00EA73B5" w:rsidP="00EA73B5">
      <w:pPr>
        <w:rPr>
          <w:rFonts w:ascii="Calibri" w:hAnsi="Calibri" w:cs="Calibri"/>
          <w:sz w:val="22"/>
          <w:szCs w:val="22"/>
        </w:rPr>
      </w:pPr>
    </w:p>
    <w:p w14:paraId="30B41A2F"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promote pupils’ independence and employ strategies which recognise and reward pupils’ self-reliance.</w:t>
      </w:r>
    </w:p>
    <w:p w14:paraId="085D5BF0" w14:textId="77777777" w:rsidR="00EA73B5" w:rsidRPr="00971287" w:rsidRDefault="00EA73B5" w:rsidP="00EA73B5">
      <w:pPr>
        <w:rPr>
          <w:rFonts w:ascii="Calibri" w:hAnsi="Calibri" w:cs="Calibri"/>
          <w:sz w:val="22"/>
          <w:szCs w:val="22"/>
        </w:rPr>
      </w:pPr>
    </w:p>
    <w:p w14:paraId="009CB805"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encourage social integration and individual development of pupils.  To develop methods of promoting and reinforcing pupils’ self-esteem.</w:t>
      </w:r>
    </w:p>
    <w:p w14:paraId="174C4347" w14:textId="77777777" w:rsidR="00EA73B5" w:rsidRPr="00971287" w:rsidRDefault="00EA73B5" w:rsidP="00EA73B5">
      <w:pPr>
        <w:rPr>
          <w:rFonts w:ascii="Calibri" w:hAnsi="Calibri" w:cs="Calibri"/>
          <w:sz w:val="22"/>
          <w:szCs w:val="22"/>
        </w:rPr>
      </w:pPr>
    </w:p>
    <w:p w14:paraId="63BDBBC1"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provide feedback to pupils in relation to all forms of progress and achievement.</w:t>
      </w:r>
    </w:p>
    <w:p w14:paraId="00D8D2F7" w14:textId="77777777" w:rsidR="00EA73B5" w:rsidRPr="00971287" w:rsidRDefault="00EA73B5" w:rsidP="00EA73B5">
      <w:pPr>
        <w:rPr>
          <w:rFonts w:ascii="Calibri" w:hAnsi="Calibri" w:cs="Calibri"/>
          <w:sz w:val="22"/>
          <w:szCs w:val="22"/>
        </w:rPr>
      </w:pPr>
    </w:p>
    <w:p w14:paraId="1922027C"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demonstrate and promote positive values, attitudes and high standards of behaviour. To anticipate and manage behaviour constructively, promoting pupils’ self-control and independence.</w:t>
      </w:r>
    </w:p>
    <w:p w14:paraId="48C5FDBA" w14:textId="77777777" w:rsidR="00EA73B5" w:rsidRPr="00971287" w:rsidRDefault="00EA73B5" w:rsidP="00EA73B5">
      <w:pPr>
        <w:rPr>
          <w:rFonts w:ascii="Calibri" w:hAnsi="Calibri" w:cs="Calibri"/>
          <w:sz w:val="22"/>
          <w:szCs w:val="22"/>
        </w:rPr>
      </w:pPr>
    </w:p>
    <w:p w14:paraId="6EA3B421"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supervise and manage pupils’ behaviour in accordance with the recognised behavioural standards and the school’s established Discipline Policy to ensure an orderly and constructive environment for the class.</w:t>
      </w:r>
    </w:p>
    <w:p w14:paraId="19423932" w14:textId="77777777" w:rsidR="00EA73B5" w:rsidRPr="00971287" w:rsidRDefault="00EA73B5" w:rsidP="00EA73B5">
      <w:pPr>
        <w:rPr>
          <w:rFonts w:ascii="Calibri" w:hAnsi="Calibri" w:cs="Calibri"/>
          <w:sz w:val="22"/>
          <w:szCs w:val="22"/>
        </w:rPr>
      </w:pPr>
    </w:p>
    <w:p w14:paraId="1C98F986" w14:textId="77777777" w:rsidR="00EA73B5" w:rsidRPr="00971287" w:rsidRDefault="00EA73B5" w:rsidP="00EA73B5">
      <w:pPr>
        <w:rPr>
          <w:rFonts w:ascii="Calibri" w:hAnsi="Calibri" w:cs="Calibri"/>
          <w:sz w:val="22"/>
          <w:szCs w:val="22"/>
        </w:rPr>
      </w:pPr>
    </w:p>
    <w:p w14:paraId="33A952A9" w14:textId="77777777" w:rsidR="00EA73B5" w:rsidRPr="00F008D9" w:rsidRDefault="00EA73B5" w:rsidP="00EA73B5">
      <w:pPr>
        <w:rPr>
          <w:rFonts w:ascii="Calibri" w:hAnsi="Calibri" w:cs="Calibri"/>
          <w:b/>
          <w:sz w:val="22"/>
          <w:szCs w:val="22"/>
          <w:u w:val="single"/>
        </w:rPr>
      </w:pPr>
      <w:r w:rsidRPr="00F008D9">
        <w:rPr>
          <w:rFonts w:ascii="Calibri" w:hAnsi="Calibri" w:cs="Calibri"/>
          <w:b/>
          <w:sz w:val="22"/>
          <w:szCs w:val="22"/>
          <w:u w:val="single"/>
        </w:rPr>
        <w:t>Support for the School</w:t>
      </w:r>
    </w:p>
    <w:p w14:paraId="01D4F417" w14:textId="77777777" w:rsidR="00EA73B5" w:rsidRPr="00971287" w:rsidRDefault="00EA73B5" w:rsidP="00EA73B5">
      <w:pPr>
        <w:rPr>
          <w:rFonts w:ascii="Calibri" w:hAnsi="Calibri" w:cs="Calibri"/>
          <w:sz w:val="22"/>
          <w:szCs w:val="22"/>
        </w:rPr>
      </w:pPr>
    </w:p>
    <w:p w14:paraId="61A4CFE6"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assist with lunch and break time supervision of pupils on a rota basis in accordance with the school’s procedures for playground supervision.</w:t>
      </w:r>
    </w:p>
    <w:p w14:paraId="0AC89795" w14:textId="77777777" w:rsidR="00EA73B5" w:rsidRPr="00971287" w:rsidRDefault="00EA73B5" w:rsidP="00EA73B5">
      <w:pPr>
        <w:rPr>
          <w:rFonts w:ascii="Calibri" w:hAnsi="Calibri" w:cs="Calibri"/>
          <w:sz w:val="22"/>
          <w:szCs w:val="22"/>
        </w:rPr>
      </w:pPr>
    </w:p>
    <w:p w14:paraId="4C6BDE42"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accompany pupils on educational visits and outings.  To deliver planned learning activities during the course of outings in accordance with the established guidelines.</w:t>
      </w:r>
    </w:p>
    <w:p w14:paraId="613A6D7B" w14:textId="77777777" w:rsidR="00EA73B5" w:rsidRPr="00971287" w:rsidRDefault="00EA73B5" w:rsidP="00EA73B5">
      <w:pPr>
        <w:rPr>
          <w:rFonts w:ascii="Calibri" w:hAnsi="Calibri" w:cs="Calibri"/>
          <w:sz w:val="22"/>
          <w:szCs w:val="22"/>
        </w:rPr>
      </w:pPr>
    </w:p>
    <w:p w14:paraId="1986E9EB"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deliver other out of school learning activities as agreed with the teacher</w:t>
      </w:r>
    </w:p>
    <w:p w14:paraId="67C894DD" w14:textId="77777777" w:rsidR="00EA73B5" w:rsidRPr="00971287" w:rsidRDefault="00EA73B5" w:rsidP="00EA73B5">
      <w:pPr>
        <w:rPr>
          <w:rFonts w:ascii="Calibri" w:hAnsi="Calibri" w:cs="Calibri"/>
          <w:sz w:val="22"/>
          <w:szCs w:val="22"/>
        </w:rPr>
      </w:pPr>
    </w:p>
    <w:p w14:paraId="1503E0D8"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be aware of confidential issues linked to home/pupil/teacher/school work and to ensure the confidentiality of such sensitive information.</w:t>
      </w:r>
    </w:p>
    <w:p w14:paraId="50D569ED" w14:textId="77777777" w:rsidR="00EA73B5" w:rsidRPr="00971287" w:rsidRDefault="00EA73B5" w:rsidP="00EA73B5">
      <w:pPr>
        <w:rPr>
          <w:rFonts w:ascii="Calibri" w:hAnsi="Calibri" w:cs="Calibri"/>
          <w:sz w:val="22"/>
          <w:szCs w:val="22"/>
        </w:rPr>
      </w:pPr>
    </w:p>
    <w:p w14:paraId="264D906D"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network and establish constructive relationships with other relevant agencies and professionals with regard to the development of effective working practices, policies and strategies to support pupils’ progress and achievement.</w:t>
      </w:r>
    </w:p>
    <w:p w14:paraId="08AA6B96" w14:textId="77777777" w:rsidR="00EA73B5" w:rsidRPr="00971287" w:rsidRDefault="00EA73B5" w:rsidP="00EA73B5">
      <w:pPr>
        <w:rPr>
          <w:rFonts w:ascii="Calibri" w:hAnsi="Calibri" w:cs="Calibri"/>
          <w:sz w:val="22"/>
          <w:szCs w:val="22"/>
        </w:rPr>
      </w:pPr>
    </w:p>
    <w:p w14:paraId="0CEDFFA2"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administer minor first aid (as trained) and medically prescribed drugs (as per the approved procedure).  To assist with pupils who are sick as needed.</w:t>
      </w:r>
    </w:p>
    <w:p w14:paraId="2174AECA" w14:textId="77777777" w:rsidR="00EA73B5" w:rsidRPr="00971287" w:rsidRDefault="00EA73B5" w:rsidP="00EA73B5">
      <w:pPr>
        <w:rPr>
          <w:rFonts w:ascii="Calibri" w:hAnsi="Calibri" w:cs="Calibri"/>
          <w:sz w:val="22"/>
          <w:szCs w:val="22"/>
        </w:rPr>
      </w:pPr>
    </w:p>
    <w:p w14:paraId="1462330F"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carry out administrative tasks associated with all of the above duties.</w:t>
      </w:r>
    </w:p>
    <w:p w14:paraId="164D785B" w14:textId="77777777" w:rsidR="00EA73B5" w:rsidRPr="00971287" w:rsidRDefault="00EA73B5" w:rsidP="00EA73B5">
      <w:pPr>
        <w:rPr>
          <w:rFonts w:ascii="Calibri" w:hAnsi="Calibri" w:cs="Calibri"/>
          <w:sz w:val="22"/>
          <w:szCs w:val="22"/>
        </w:rPr>
      </w:pPr>
    </w:p>
    <w:p w14:paraId="350EED7D"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 xml:space="preserve">To remain aware and work within all relevant school working practices, </w:t>
      </w:r>
      <w:proofErr w:type="spellStart"/>
      <w:r w:rsidRPr="00971287">
        <w:rPr>
          <w:rFonts w:ascii="Calibri" w:hAnsi="Calibri" w:cs="Calibri"/>
          <w:sz w:val="22"/>
          <w:szCs w:val="22"/>
        </w:rPr>
        <w:t>polices</w:t>
      </w:r>
      <w:proofErr w:type="spellEnd"/>
      <w:r w:rsidRPr="00971287">
        <w:rPr>
          <w:rFonts w:ascii="Calibri" w:hAnsi="Calibri" w:cs="Calibri"/>
          <w:sz w:val="22"/>
          <w:szCs w:val="22"/>
        </w:rPr>
        <w:t xml:space="preserve"> and procedures.  To contribute to the development of policies and procedures including child protection, health, safety, security, confidentiality and other key procedures.</w:t>
      </w:r>
    </w:p>
    <w:p w14:paraId="18B99141" w14:textId="77777777" w:rsidR="00EA73B5" w:rsidRPr="00971287" w:rsidRDefault="00EA73B5" w:rsidP="00EA73B5">
      <w:pPr>
        <w:rPr>
          <w:rFonts w:ascii="Calibri" w:hAnsi="Calibri" w:cs="Calibri"/>
          <w:sz w:val="22"/>
          <w:szCs w:val="22"/>
        </w:rPr>
      </w:pPr>
    </w:p>
    <w:p w14:paraId="220630F9"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attend staff meetings and school-based INSET as required.</w:t>
      </w:r>
    </w:p>
    <w:p w14:paraId="6291896F" w14:textId="77777777" w:rsidR="00EA73B5" w:rsidRPr="00971287" w:rsidRDefault="00EA73B5" w:rsidP="00EA73B5">
      <w:pPr>
        <w:rPr>
          <w:rFonts w:ascii="Calibri" w:hAnsi="Calibri" w:cs="Calibri"/>
          <w:sz w:val="22"/>
          <w:szCs w:val="22"/>
        </w:rPr>
      </w:pPr>
    </w:p>
    <w:p w14:paraId="04526462"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 xml:space="preserve">The post holder is responsible for his/her own self-development on a continuous basis. </w:t>
      </w:r>
    </w:p>
    <w:p w14:paraId="67E1BD25" w14:textId="77777777" w:rsidR="00EA73B5" w:rsidRPr="00971287" w:rsidRDefault="00EA73B5" w:rsidP="00EA73B5">
      <w:pPr>
        <w:rPr>
          <w:rFonts w:ascii="Calibri" w:hAnsi="Calibri" w:cs="Calibri"/>
          <w:sz w:val="22"/>
          <w:szCs w:val="22"/>
        </w:rPr>
      </w:pPr>
    </w:p>
    <w:p w14:paraId="5A222176"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contribute to the overall ethos and aims of the school.</w:t>
      </w:r>
    </w:p>
    <w:p w14:paraId="6A6A90B8" w14:textId="77777777" w:rsidR="00EA73B5" w:rsidRPr="00971287" w:rsidRDefault="00EA73B5" w:rsidP="00EA73B5">
      <w:pPr>
        <w:rPr>
          <w:rFonts w:ascii="Calibri" w:hAnsi="Calibri" w:cs="Calibri"/>
          <w:sz w:val="22"/>
          <w:szCs w:val="22"/>
        </w:rPr>
      </w:pPr>
    </w:p>
    <w:p w14:paraId="153ECF6B" w14:textId="643E1033"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 xml:space="preserve">To be aware of and work in accordance with the school’s </w:t>
      </w:r>
      <w:r w:rsidR="00213F60" w:rsidRPr="00971287">
        <w:rPr>
          <w:rFonts w:ascii="Calibri" w:hAnsi="Calibri" w:cs="Calibri"/>
          <w:sz w:val="22"/>
          <w:szCs w:val="22"/>
        </w:rPr>
        <w:t xml:space="preserve">and national guidance </w:t>
      </w:r>
      <w:r w:rsidRPr="00971287">
        <w:rPr>
          <w:rFonts w:ascii="Calibri" w:hAnsi="Calibri" w:cs="Calibri"/>
          <w:sz w:val="22"/>
          <w:szCs w:val="22"/>
        </w:rPr>
        <w:t xml:space="preserve">child protection policies and procedures, and to raise any concerns relating to such procedures which </w:t>
      </w:r>
      <w:r w:rsidR="00F7175A" w:rsidRPr="00971287">
        <w:rPr>
          <w:rFonts w:ascii="Calibri" w:hAnsi="Calibri" w:cs="Calibri"/>
          <w:sz w:val="22"/>
          <w:szCs w:val="22"/>
        </w:rPr>
        <w:t>may</w:t>
      </w:r>
      <w:r w:rsidR="00F7175A">
        <w:rPr>
          <w:rFonts w:ascii="Calibri" w:hAnsi="Calibri" w:cs="Calibri"/>
          <w:sz w:val="22"/>
          <w:szCs w:val="22"/>
        </w:rPr>
        <w:t xml:space="preserve">be </w:t>
      </w:r>
      <w:r w:rsidR="00F7175A" w:rsidRPr="00971287">
        <w:rPr>
          <w:rFonts w:ascii="Calibri" w:hAnsi="Calibri" w:cs="Calibri"/>
          <w:sz w:val="22"/>
          <w:szCs w:val="22"/>
        </w:rPr>
        <w:t>noted</w:t>
      </w:r>
      <w:r w:rsidRPr="00971287">
        <w:rPr>
          <w:rFonts w:ascii="Calibri" w:hAnsi="Calibri" w:cs="Calibri"/>
          <w:sz w:val="22"/>
          <w:szCs w:val="22"/>
        </w:rPr>
        <w:t xml:space="preserve"> during the course of duty. </w:t>
      </w:r>
      <w:r w:rsidR="00213F60" w:rsidRPr="00971287">
        <w:rPr>
          <w:rFonts w:ascii="Calibri" w:hAnsi="Calibri" w:cs="Calibri"/>
          <w:sz w:val="22"/>
          <w:szCs w:val="22"/>
        </w:rPr>
        <w:t>To update “My Concern” safeguarding tool as required.</w:t>
      </w:r>
    </w:p>
    <w:p w14:paraId="25A7F6EB" w14:textId="77777777" w:rsidR="00EA73B5" w:rsidRPr="00971287" w:rsidRDefault="00EA73B5" w:rsidP="00EA73B5">
      <w:pPr>
        <w:rPr>
          <w:rFonts w:ascii="Calibri" w:hAnsi="Calibri" w:cs="Calibri"/>
          <w:sz w:val="22"/>
          <w:szCs w:val="22"/>
        </w:rPr>
      </w:pPr>
    </w:p>
    <w:p w14:paraId="37B84DF1"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be aware of and adhere to applicable rules, regulations, legislation and procedures including the Schools Equal Opportunities Policy and Code of Conduct, national legislation (including Health and Safety, Data Protection).</w:t>
      </w:r>
    </w:p>
    <w:p w14:paraId="3492F5B6" w14:textId="77777777" w:rsidR="00EA73B5" w:rsidRPr="00971287" w:rsidRDefault="00EA73B5" w:rsidP="00EA73B5">
      <w:pPr>
        <w:rPr>
          <w:rFonts w:ascii="Calibri" w:hAnsi="Calibri" w:cs="Calibri"/>
          <w:sz w:val="22"/>
          <w:szCs w:val="22"/>
        </w:rPr>
      </w:pPr>
    </w:p>
    <w:p w14:paraId="04E914D2"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undertake other duties appropriate to the grading of the post as required.</w:t>
      </w:r>
    </w:p>
    <w:p w14:paraId="7CD07DA0" w14:textId="77777777" w:rsidR="00EA73B5" w:rsidRPr="00971287" w:rsidRDefault="00EA73B5" w:rsidP="00EA73B5">
      <w:pPr>
        <w:rPr>
          <w:rFonts w:ascii="Calibri" w:hAnsi="Calibri" w:cs="Calibri"/>
          <w:sz w:val="22"/>
          <w:szCs w:val="22"/>
        </w:rPr>
      </w:pPr>
    </w:p>
    <w:p w14:paraId="65704BF3"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maintain confidentiality of information acquired in the course of undertaking duties for the</w:t>
      </w:r>
      <w:r w:rsidR="00213F60" w:rsidRPr="00971287">
        <w:rPr>
          <w:rFonts w:ascii="Calibri" w:hAnsi="Calibri" w:cs="Calibri"/>
          <w:sz w:val="22"/>
          <w:szCs w:val="22"/>
        </w:rPr>
        <w:t xml:space="preserve"> school</w:t>
      </w:r>
    </w:p>
    <w:p w14:paraId="201E879D" w14:textId="77777777" w:rsidR="00EA73B5" w:rsidRPr="00971287" w:rsidRDefault="00EA73B5" w:rsidP="00EA73B5">
      <w:pPr>
        <w:rPr>
          <w:rFonts w:ascii="Calibri" w:hAnsi="Calibri" w:cs="Calibri"/>
          <w:sz w:val="22"/>
          <w:szCs w:val="22"/>
        </w:rPr>
      </w:pPr>
    </w:p>
    <w:p w14:paraId="4E455FCF" w14:textId="77777777" w:rsidR="00EA73B5" w:rsidRPr="00971287" w:rsidRDefault="00EA73B5" w:rsidP="00EA73B5">
      <w:pPr>
        <w:rPr>
          <w:rFonts w:ascii="Calibri" w:hAnsi="Calibri" w:cs="Calibri"/>
          <w:sz w:val="22"/>
          <w:szCs w:val="22"/>
        </w:rPr>
      </w:pPr>
    </w:p>
    <w:p w14:paraId="567976DE" w14:textId="77777777" w:rsidR="00EA73B5" w:rsidRPr="00F008D9" w:rsidRDefault="00EA73B5" w:rsidP="00EA73B5">
      <w:pPr>
        <w:rPr>
          <w:rFonts w:ascii="Calibri" w:hAnsi="Calibri" w:cs="Calibri"/>
          <w:b/>
          <w:sz w:val="22"/>
          <w:szCs w:val="22"/>
          <w:u w:val="single"/>
        </w:rPr>
      </w:pPr>
      <w:r w:rsidRPr="00F008D9">
        <w:rPr>
          <w:rFonts w:ascii="Calibri" w:hAnsi="Calibri" w:cs="Calibri"/>
          <w:b/>
          <w:sz w:val="22"/>
          <w:szCs w:val="22"/>
          <w:u w:val="single"/>
        </w:rPr>
        <w:t>Management Duties</w:t>
      </w:r>
    </w:p>
    <w:p w14:paraId="0CD2075B" w14:textId="77777777" w:rsidR="00EA73B5" w:rsidRPr="00971287" w:rsidRDefault="00EA73B5" w:rsidP="00EA73B5">
      <w:pPr>
        <w:rPr>
          <w:rFonts w:ascii="Calibri" w:hAnsi="Calibri" w:cs="Calibri"/>
        </w:rPr>
      </w:pPr>
    </w:p>
    <w:p w14:paraId="7070E654" w14:textId="77777777" w:rsidR="00EA73B5" w:rsidRPr="00971287" w:rsidRDefault="00EA73B5" w:rsidP="00EA73B5">
      <w:pPr>
        <w:widowControl/>
        <w:numPr>
          <w:ilvl w:val="0"/>
          <w:numId w:val="2"/>
        </w:numPr>
        <w:autoSpaceDE/>
        <w:autoSpaceDN/>
        <w:rPr>
          <w:rFonts w:ascii="Calibri" w:hAnsi="Calibri" w:cs="Calibri"/>
          <w:sz w:val="22"/>
          <w:szCs w:val="22"/>
        </w:rPr>
      </w:pPr>
      <w:r w:rsidRPr="00971287">
        <w:rPr>
          <w:rFonts w:ascii="Calibri" w:hAnsi="Calibri" w:cs="Calibri"/>
          <w:sz w:val="22"/>
          <w:szCs w:val="22"/>
        </w:rPr>
        <w:t>To supervise and manage a team of teaching assistants ensuring the highest standards of teaching support are maintained within the school.  Supervisory and management duties will include:-</w:t>
      </w:r>
    </w:p>
    <w:p w14:paraId="36410E2A" w14:textId="77777777" w:rsidR="00EA73B5" w:rsidRPr="00971287" w:rsidRDefault="00EA73B5" w:rsidP="00EA73B5">
      <w:pPr>
        <w:rPr>
          <w:rFonts w:ascii="Calibri" w:hAnsi="Calibri" w:cs="Calibri"/>
          <w:sz w:val="22"/>
          <w:szCs w:val="22"/>
        </w:rPr>
      </w:pPr>
    </w:p>
    <w:p w14:paraId="78C93F97" w14:textId="77777777" w:rsidR="00EA73B5" w:rsidRPr="00971287" w:rsidRDefault="00EA73B5" w:rsidP="00EA73B5">
      <w:pPr>
        <w:widowControl/>
        <w:numPr>
          <w:ilvl w:val="0"/>
          <w:numId w:val="3"/>
        </w:numPr>
        <w:autoSpaceDE/>
        <w:autoSpaceDN/>
        <w:rPr>
          <w:rFonts w:ascii="Calibri" w:hAnsi="Calibri" w:cs="Calibri"/>
          <w:sz w:val="22"/>
          <w:szCs w:val="22"/>
        </w:rPr>
      </w:pPr>
      <w:r w:rsidRPr="00971287">
        <w:rPr>
          <w:rFonts w:ascii="Calibri" w:hAnsi="Calibri" w:cs="Calibri"/>
          <w:sz w:val="22"/>
          <w:szCs w:val="22"/>
        </w:rPr>
        <w:t>providing advice and guidance to promote improvements in current practice;</w:t>
      </w:r>
    </w:p>
    <w:p w14:paraId="5B9977FE" w14:textId="77777777" w:rsidR="00EA73B5" w:rsidRPr="00971287" w:rsidRDefault="00EA73B5" w:rsidP="00EA73B5">
      <w:pPr>
        <w:widowControl/>
        <w:numPr>
          <w:ilvl w:val="0"/>
          <w:numId w:val="3"/>
        </w:numPr>
        <w:autoSpaceDE/>
        <w:autoSpaceDN/>
        <w:rPr>
          <w:rFonts w:ascii="Calibri" w:hAnsi="Calibri" w:cs="Calibri"/>
          <w:sz w:val="22"/>
          <w:szCs w:val="22"/>
        </w:rPr>
      </w:pPr>
      <w:r w:rsidRPr="00971287">
        <w:rPr>
          <w:rFonts w:ascii="Calibri" w:hAnsi="Calibri" w:cs="Calibri"/>
          <w:sz w:val="22"/>
          <w:szCs w:val="22"/>
        </w:rPr>
        <w:t>providing induction and job familiarisation training for new staff;</w:t>
      </w:r>
    </w:p>
    <w:p w14:paraId="299D3A18" w14:textId="77777777" w:rsidR="00EA73B5" w:rsidRPr="00971287" w:rsidRDefault="00EA73B5" w:rsidP="00EA73B5">
      <w:pPr>
        <w:widowControl/>
        <w:numPr>
          <w:ilvl w:val="0"/>
          <w:numId w:val="3"/>
        </w:numPr>
        <w:autoSpaceDE/>
        <w:autoSpaceDN/>
        <w:rPr>
          <w:rFonts w:ascii="Calibri" w:hAnsi="Calibri" w:cs="Calibri"/>
          <w:sz w:val="22"/>
          <w:szCs w:val="22"/>
        </w:rPr>
      </w:pPr>
      <w:r w:rsidRPr="00971287">
        <w:rPr>
          <w:rFonts w:ascii="Calibri" w:hAnsi="Calibri" w:cs="Calibri"/>
          <w:sz w:val="22"/>
          <w:szCs w:val="22"/>
        </w:rPr>
        <w:t>undertaking appraisals and training needs analyses with teaching assistants to ensure continued self-development of staff and updated skills;</w:t>
      </w:r>
    </w:p>
    <w:p w14:paraId="0FCA7700" w14:textId="77777777" w:rsidR="00EA73B5" w:rsidRPr="00971287" w:rsidRDefault="00EA73B5" w:rsidP="00EA73B5">
      <w:pPr>
        <w:widowControl/>
        <w:numPr>
          <w:ilvl w:val="0"/>
          <w:numId w:val="3"/>
        </w:numPr>
        <w:autoSpaceDE/>
        <w:autoSpaceDN/>
        <w:rPr>
          <w:rFonts w:ascii="Calibri" w:hAnsi="Calibri" w:cs="Calibri"/>
          <w:sz w:val="22"/>
          <w:szCs w:val="22"/>
        </w:rPr>
      </w:pPr>
      <w:r w:rsidRPr="00971287">
        <w:rPr>
          <w:rFonts w:ascii="Calibri" w:hAnsi="Calibri" w:cs="Calibri"/>
          <w:sz w:val="22"/>
          <w:szCs w:val="22"/>
        </w:rPr>
        <w:t>liaising with teachers and co-ordinators with regard to devising appropriate work programmes for Teaching Assistants.</w:t>
      </w:r>
    </w:p>
    <w:p w14:paraId="6543EB07" w14:textId="77777777" w:rsidR="00EA73B5" w:rsidRPr="00971287" w:rsidRDefault="00EA73B5" w:rsidP="00EA73B5">
      <w:pPr>
        <w:rPr>
          <w:rFonts w:ascii="Calibri" w:hAnsi="Calibri" w:cs="Calibri"/>
          <w:sz w:val="22"/>
          <w:szCs w:val="22"/>
        </w:rPr>
      </w:pPr>
    </w:p>
    <w:p w14:paraId="799C55F0"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act as a mentor to teaching assistants in the development of teaching support skills and to transfer specialist expertise and skills.</w:t>
      </w:r>
    </w:p>
    <w:p w14:paraId="7D99D5B0" w14:textId="77777777" w:rsidR="00EA73B5" w:rsidRPr="00971287" w:rsidRDefault="00EA73B5" w:rsidP="00EA73B5">
      <w:pPr>
        <w:rPr>
          <w:rFonts w:ascii="Calibri" w:hAnsi="Calibri" w:cs="Calibri"/>
          <w:sz w:val="22"/>
          <w:szCs w:val="22"/>
        </w:rPr>
      </w:pPr>
    </w:p>
    <w:p w14:paraId="11A7CABC" w14:textId="77777777" w:rsidR="00EA73B5" w:rsidRPr="00971287" w:rsidRDefault="00EA73B5" w:rsidP="00EA73B5">
      <w:pPr>
        <w:widowControl/>
        <w:numPr>
          <w:ilvl w:val="0"/>
          <w:numId w:val="1"/>
        </w:numPr>
        <w:autoSpaceDE/>
        <w:autoSpaceDN/>
        <w:rPr>
          <w:rFonts w:ascii="Calibri" w:hAnsi="Calibri" w:cs="Calibri"/>
          <w:sz w:val="22"/>
          <w:szCs w:val="22"/>
        </w:rPr>
      </w:pPr>
      <w:r w:rsidRPr="00971287">
        <w:rPr>
          <w:rFonts w:ascii="Calibri" w:hAnsi="Calibri" w:cs="Calibri"/>
          <w:sz w:val="22"/>
          <w:szCs w:val="22"/>
        </w:rPr>
        <w:t>To hold regular team meetings ensuring effective communications for teaching support staff.  To represent teaching support staff at school senior management meetings.</w:t>
      </w:r>
    </w:p>
    <w:p w14:paraId="6D194345" w14:textId="77777777" w:rsidR="00EA73B5" w:rsidRPr="00971287" w:rsidRDefault="00EA73B5" w:rsidP="00EA73B5">
      <w:pPr>
        <w:rPr>
          <w:rFonts w:ascii="Calibri" w:hAnsi="Calibri" w:cs="Calibri"/>
          <w:sz w:val="22"/>
          <w:szCs w:val="22"/>
        </w:rPr>
      </w:pPr>
    </w:p>
    <w:p w14:paraId="7D369803" w14:textId="77777777" w:rsidR="00EA73B5" w:rsidRPr="00971287" w:rsidRDefault="00EA73B5" w:rsidP="00EA73B5">
      <w:pPr>
        <w:rPr>
          <w:rFonts w:ascii="Calibri" w:hAnsi="Calibri" w:cs="Calibri"/>
          <w:sz w:val="22"/>
          <w:szCs w:val="22"/>
        </w:rPr>
      </w:pPr>
    </w:p>
    <w:p w14:paraId="733C3856" w14:textId="77777777" w:rsidR="00EA73B5" w:rsidRPr="00971287" w:rsidRDefault="00EA73B5" w:rsidP="00EA73B5">
      <w:pPr>
        <w:rPr>
          <w:rFonts w:ascii="Calibri" w:hAnsi="Calibri" w:cs="Calibri"/>
          <w:sz w:val="22"/>
          <w:szCs w:val="22"/>
        </w:rPr>
      </w:pPr>
    </w:p>
    <w:p w14:paraId="684A3260" w14:textId="77777777" w:rsidR="00EA73B5" w:rsidRPr="00971287" w:rsidRDefault="00EA73B5" w:rsidP="00EA73B5">
      <w:pPr>
        <w:rPr>
          <w:rFonts w:ascii="Calibri" w:hAnsi="Calibri" w:cs="Calibri"/>
          <w:sz w:val="22"/>
          <w:szCs w:val="22"/>
        </w:rPr>
      </w:pPr>
    </w:p>
    <w:p w14:paraId="5EAC9523" w14:textId="09A169C6" w:rsidR="00EA73B5" w:rsidRPr="00F008D9" w:rsidRDefault="00EA73B5" w:rsidP="00EA73B5">
      <w:pPr>
        <w:rPr>
          <w:rFonts w:ascii="Calibri" w:hAnsi="Calibri" w:cs="Calibri"/>
          <w:sz w:val="22"/>
          <w:szCs w:val="22"/>
        </w:rPr>
      </w:pPr>
      <w:r w:rsidRPr="00971287">
        <w:rPr>
          <w:rFonts w:ascii="Calibri" w:hAnsi="Calibri" w:cs="Calibri"/>
          <w:sz w:val="22"/>
          <w:szCs w:val="22"/>
        </w:rPr>
        <w:t>Prepared by:</w:t>
      </w:r>
      <w:r w:rsidRPr="00971287">
        <w:rPr>
          <w:rFonts w:ascii="Calibri" w:hAnsi="Calibri" w:cs="Calibri"/>
          <w:sz w:val="22"/>
          <w:szCs w:val="22"/>
        </w:rPr>
        <w:tab/>
      </w:r>
      <w:r w:rsidRPr="00971287">
        <w:rPr>
          <w:rFonts w:ascii="Calibri" w:hAnsi="Calibri" w:cs="Calibri"/>
          <w:sz w:val="22"/>
          <w:szCs w:val="22"/>
        </w:rPr>
        <w:tab/>
      </w:r>
      <w:proofErr w:type="gramStart"/>
      <w:r w:rsidR="002E7CFD" w:rsidRPr="00971287">
        <w:rPr>
          <w:rFonts w:ascii="Calibri" w:hAnsi="Calibri" w:cs="Calibri"/>
          <w:sz w:val="22"/>
          <w:szCs w:val="22"/>
        </w:rPr>
        <w:t>An</w:t>
      </w:r>
      <w:proofErr w:type="gramEnd"/>
      <w:r w:rsidR="002E7CFD" w:rsidRPr="00971287">
        <w:rPr>
          <w:rFonts w:ascii="Calibri" w:hAnsi="Calibri" w:cs="Calibri"/>
          <w:sz w:val="22"/>
          <w:szCs w:val="22"/>
        </w:rPr>
        <w:t xml:space="preserve"> Daras MAT</w:t>
      </w:r>
      <w:r w:rsidR="00F008D9">
        <w:rPr>
          <w:rFonts w:ascii="Calibri" w:hAnsi="Calibri" w:cs="Calibri"/>
          <w:sz w:val="22"/>
          <w:szCs w:val="22"/>
        </w:rPr>
        <w:t xml:space="preserve">            </w:t>
      </w:r>
      <w:r w:rsidR="00133BA9">
        <w:rPr>
          <w:rFonts w:ascii="Calibri" w:hAnsi="Calibri" w:cs="Calibri"/>
        </w:rPr>
        <w:t xml:space="preserve">Reviewed:                     </w:t>
      </w:r>
      <w:r w:rsidR="00744E28">
        <w:rPr>
          <w:rFonts w:ascii="Calibri" w:hAnsi="Calibri" w:cs="Calibri"/>
        </w:rPr>
        <w:t>Ju</w:t>
      </w:r>
      <w:r w:rsidR="00F008D9">
        <w:rPr>
          <w:rFonts w:ascii="Calibri" w:hAnsi="Calibri" w:cs="Calibri"/>
        </w:rPr>
        <w:t>ly</w:t>
      </w:r>
      <w:r w:rsidR="00133BA9">
        <w:rPr>
          <w:rFonts w:ascii="Calibri" w:hAnsi="Calibri" w:cs="Calibri"/>
        </w:rPr>
        <w:t xml:space="preserve"> 2021</w:t>
      </w:r>
    </w:p>
    <w:p w14:paraId="1DE25090" w14:textId="4B54450B" w:rsidR="006014D8" w:rsidRPr="00971287" w:rsidRDefault="00EA73B5" w:rsidP="00EA73B5">
      <w:pPr>
        <w:rPr>
          <w:rFonts w:ascii="Calibri" w:hAnsi="Calibri" w:cs="Calibri"/>
          <w:sz w:val="20"/>
          <w:szCs w:val="20"/>
        </w:rPr>
      </w:pPr>
      <w:r w:rsidRPr="00971287">
        <w:rPr>
          <w:rFonts w:ascii="Calibri" w:hAnsi="Calibri" w:cs="Calibri"/>
        </w:rPr>
        <w:br w:type="page"/>
      </w:r>
      <w:r w:rsidR="005A2739" w:rsidRPr="00971287">
        <w:rPr>
          <w:rFonts w:ascii="Calibri" w:hAnsi="Calibri" w:cs="Calibri"/>
          <w:noProof/>
        </w:rPr>
        <w:lastRenderedPageBreak/>
        <w:drawing>
          <wp:inline distT="0" distB="0" distL="0" distR="0" wp14:anchorId="14F577D0" wp14:editId="55AFBE86">
            <wp:extent cx="1895475" cy="828040"/>
            <wp:effectExtent l="0" t="0" r="0" b="0"/>
            <wp:docPr id="3" name="Picture 2"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 Littlewood\Downloads\AlDaras_Landscape_M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5475" cy="828040"/>
                    </a:xfrm>
                    <a:prstGeom prst="rect">
                      <a:avLst/>
                    </a:prstGeom>
                    <a:noFill/>
                    <a:ln>
                      <a:noFill/>
                    </a:ln>
                  </pic:spPr>
                </pic:pic>
              </a:graphicData>
            </a:graphic>
          </wp:inline>
        </w:drawing>
      </w:r>
    </w:p>
    <w:p w14:paraId="0E395D90" w14:textId="77777777" w:rsidR="006014D8" w:rsidRPr="00F008D9" w:rsidRDefault="006014D8" w:rsidP="00EA73B5">
      <w:pPr>
        <w:rPr>
          <w:rFonts w:ascii="Calibri" w:hAnsi="Calibri" w:cs="Calibri"/>
          <w:b/>
          <w:u w:val="single"/>
        </w:rPr>
      </w:pPr>
    </w:p>
    <w:p w14:paraId="49C70819" w14:textId="4AA3B7D8" w:rsidR="00EA73B5" w:rsidRPr="00F008D9" w:rsidRDefault="00EA73B5" w:rsidP="00EA73B5">
      <w:pPr>
        <w:rPr>
          <w:rFonts w:ascii="Calibri" w:hAnsi="Calibri" w:cs="Calibri"/>
          <w:b/>
          <w:sz w:val="22"/>
          <w:szCs w:val="22"/>
          <w:u w:val="single"/>
        </w:rPr>
      </w:pPr>
      <w:r w:rsidRPr="00F008D9">
        <w:rPr>
          <w:rFonts w:ascii="Calibri" w:hAnsi="Calibri" w:cs="Calibri"/>
          <w:b/>
          <w:sz w:val="22"/>
          <w:szCs w:val="22"/>
          <w:u w:val="single"/>
        </w:rPr>
        <w:t>P</w:t>
      </w:r>
      <w:r w:rsidR="00F008D9" w:rsidRPr="00F008D9">
        <w:rPr>
          <w:rFonts w:ascii="Calibri" w:hAnsi="Calibri" w:cs="Calibri"/>
          <w:b/>
          <w:sz w:val="22"/>
          <w:szCs w:val="22"/>
          <w:u w:val="single"/>
        </w:rPr>
        <w:t xml:space="preserve">erson Specification </w:t>
      </w:r>
    </w:p>
    <w:p w14:paraId="05D0A53A" w14:textId="77777777" w:rsidR="00F008D9" w:rsidRPr="00F008D9" w:rsidRDefault="00F008D9" w:rsidP="00EA73B5">
      <w:pPr>
        <w:rPr>
          <w:rFonts w:ascii="Calibri" w:hAnsi="Calibri" w:cs="Calibri"/>
          <w:sz w:val="22"/>
          <w:szCs w:val="22"/>
        </w:rPr>
      </w:pPr>
    </w:p>
    <w:p w14:paraId="738E760E" w14:textId="77777777" w:rsidR="00EA73B5" w:rsidRPr="00F008D9" w:rsidRDefault="00EA73B5" w:rsidP="00EA73B5">
      <w:pPr>
        <w:rPr>
          <w:rFonts w:ascii="Calibri" w:hAnsi="Calibri" w:cs="Calibri"/>
          <w:sz w:val="22"/>
          <w:szCs w:val="22"/>
        </w:rPr>
      </w:pPr>
      <w:r w:rsidRPr="00F008D9">
        <w:rPr>
          <w:rFonts w:ascii="Calibri" w:hAnsi="Calibri" w:cs="Calibri"/>
          <w:b/>
          <w:sz w:val="22"/>
          <w:szCs w:val="22"/>
        </w:rPr>
        <w:t>Job title:</w:t>
      </w:r>
      <w:r w:rsidRPr="00F008D9">
        <w:rPr>
          <w:rFonts w:ascii="Calibri" w:hAnsi="Calibri" w:cs="Calibri"/>
          <w:sz w:val="22"/>
          <w:szCs w:val="22"/>
        </w:rPr>
        <w:tab/>
        <w:t xml:space="preserve">Higher Level Teaching Assistant </w:t>
      </w:r>
      <w:r w:rsidR="006014D8" w:rsidRPr="00F008D9">
        <w:rPr>
          <w:rFonts w:ascii="Calibri" w:hAnsi="Calibri" w:cs="Calibri"/>
          <w:sz w:val="22"/>
          <w:szCs w:val="22"/>
        </w:rPr>
        <w:t>(HLTA)</w:t>
      </w:r>
    </w:p>
    <w:p w14:paraId="3B53E229" w14:textId="77777777" w:rsidR="00EA73B5" w:rsidRPr="00F008D9" w:rsidRDefault="00EA73B5" w:rsidP="00EA73B5">
      <w:pPr>
        <w:rPr>
          <w:rFonts w:ascii="Calibri" w:hAnsi="Calibri" w:cs="Calibri"/>
          <w:sz w:val="22"/>
          <w:szCs w:val="22"/>
        </w:rPr>
      </w:pPr>
    </w:p>
    <w:p w14:paraId="1C18081A" w14:textId="77777777" w:rsidR="00EA73B5" w:rsidRPr="00F008D9" w:rsidRDefault="00EA73B5" w:rsidP="00EA73B5">
      <w:pPr>
        <w:rPr>
          <w:rFonts w:ascii="Calibri" w:hAnsi="Calibri" w:cs="Calibri"/>
          <w:sz w:val="22"/>
          <w:szCs w:val="22"/>
        </w:rPr>
      </w:pPr>
      <w:r w:rsidRPr="00F008D9">
        <w:rPr>
          <w:rFonts w:ascii="Calibri" w:hAnsi="Calibri" w:cs="Calibri"/>
          <w:b/>
          <w:sz w:val="22"/>
          <w:szCs w:val="22"/>
        </w:rPr>
        <w:t>Department:</w:t>
      </w:r>
      <w:r w:rsidRPr="00F008D9">
        <w:rPr>
          <w:rFonts w:ascii="Calibri" w:hAnsi="Calibri" w:cs="Calibri"/>
          <w:sz w:val="22"/>
          <w:szCs w:val="22"/>
        </w:rPr>
        <w:tab/>
        <w:t>School based</w:t>
      </w:r>
    </w:p>
    <w:p w14:paraId="60FB92AD" w14:textId="77777777" w:rsidR="00EA73B5" w:rsidRPr="00F008D9" w:rsidRDefault="00EA73B5" w:rsidP="00EA73B5">
      <w:pPr>
        <w:rPr>
          <w:rFonts w:ascii="Calibri" w:hAnsi="Calibri" w:cs="Calibri"/>
          <w:sz w:val="22"/>
          <w:szCs w:val="22"/>
        </w:rPr>
      </w:pPr>
    </w:p>
    <w:p w14:paraId="17F96045" w14:textId="46D8D6BB" w:rsidR="00EA73B5" w:rsidRPr="00F008D9" w:rsidRDefault="00EA73B5" w:rsidP="00EA73B5">
      <w:pPr>
        <w:rPr>
          <w:rFonts w:ascii="Calibri" w:hAnsi="Calibri" w:cs="Calibri"/>
          <w:sz w:val="22"/>
          <w:szCs w:val="22"/>
        </w:rPr>
      </w:pPr>
      <w:r w:rsidRPr="00F008D9">
        <w:rPr>
          <w:rFonts w:ascii="Calibri" w:hAnsi="Calibri" w:cs="Calibri"/>
          <w:b/>
          <w:sz w:val="22"/>
          <w:szCs w:val="22"/>
        </w:rPr>
        <w:t>Person specification prepared by:</w:t>
      </w:r>
      <w:r w:rsidRPr="00F008D9">
        <w:rPr>
          <w:rFonts w:ascii="Calibri" w:hAnsi="Calibri" w:cs="Calibri"/>
          <w:sz w:val="22"/>
          <w:szCs w:val="22"/>
        </w:rPr>
        <w:tab/>
      </w:r>
      <w:proofErr w:type="gramStart"/>
      <w:r w:rsidR="002E7CFD" w:rsidRPr="00F008D9">
        <w:rPr>
          <w:rFonts w:ascii="Calibri" w:hAnsi="Calibri" w:cs="Calibri"/>
          <w:sz w:val="22"/>
          <w:szCs w:val="22"/>
        </w:rPr>
        <w:t>An</w:t>
      </w:r>
      <w:proofErr w:type="gramEnd"/>
      <w:r w:rsidR="002E7CFD" w:rsidRPr="00F008D9">
        <w:rPr>
          <w:rFonts w:ascii="Calibri" w:hAnsi="Calibri" w:cs="Calibri"/>
          <w:sz w:val="22"/>
          <w:szCs w:val="22"/>
        </w:rPr>
        <w:t xml:space="preserve"> Daras MAT</w:t>
      </w:r>
      <w:r w:rsidR="00F008D9" w:rsidRPr="00F008D9">
        <w:rPr>
          <w:rFonts w:ascii="Calibri" w:hAnsi="Calibri" w:cs="Calibri"/>
          <w:sz w:val="22"/>
          <w:szCs w:val="22"/>
        </w:rPr>
        <w:t xml:space="preserve">    </w:t>
      </w:r>
      <w:r w:rsidRPr="00F008D9">
        <w:rPr>
          <w:rFonts w:ascii="Calibri" w:hAnsi="Calibri" w:cs="Calibri"/>
          <w:b/>
          <w:sz w:val="22"/>
          <w:szCs w:val="22"/>
        </w:rPr>
        <w:t>Date:</w:t>
      </w:r>
      <w:r w:rsidR="00B33D94" w:rsidRPr="00F008D9">
        <w:rPr>
          <w:rFonts w:ascii="Calibri" w:hAnsi="Calibri" w:cs="Calibri"/>
          <w:sz w:val="22"/>
          <w:szCs w:val="22"/>
        </w:rPr>
        <w:tab/>
      </w:r>
      <w:r w:rsidR="00B33D94" w:rsidRPr="00F008D9">
        <w:rPr>
          <w:rFonts w:ascii="Calibri" w:hAnsi="Calibri" w:cs="Calibri"/>
          <w:sz w:val="22"/>
          <w:szCs w:val="22"/>
        </w:rPr>
        <w:tab/>
        <w:t>June 2018</w:t>
      </w:r>
    </w:p>
    <w:p w14:paraId="54EEE5D2" w14:textId="77777777" w:rsidR="00EA73B5" w:rsidRPr="00F008D9" w:rsidRDefault="00EA73B5" w:rsidP="00EA73B5">
      <w:pPr>
        <w:rPr>
          <w:rFonts w:ascii="Calibri" w:hAnsi="Calibri" w:cs="Calibri"/>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157"/>
        <w:gridCol w:w="3118"/>
        <w:gridCol w:w="1985"/>
      </w:tblGrid>
      <w:tr w:rsidR="00F008D9" w:rsidRPr="00F008D9" w14:paraId="151076C0" w14:textId="68EC51A6" w:rsidTr="00F008D9">
        <w:trPr>
          <w:jc w:val="center"/>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6BF39050" w14:textId="77777777" w:rsidR="00F008D9" w:rsidRPr="00F008D9" w:rsidRDefault="00F008D9" w:rsidP="00EA73B5">
            <w:pPr>
              <w:rPr>
                <w:rFonts w:ascii="Calibri" w:hAnsi="Calibri" w:cs="Calibri"/>
                <w:b/>
                <w:sz w:val="22"/>
                <w:szCs w:val="22"/>
              </w:rPr>
            </w:pPr>
            <w:r w:rsidRPr="00F008D9">
              <w:rPr>
                <w:rFonts w:ascii="Calibri" w:hAnsi="Calibri" w:cs="Calibri"/>
                <w:b/>
                <w:sz w:val="22"/>
                <w:szCs w:val="22"/>
              </w:rPr>
              <w:t>ATTRIBUTES</w:t>
            </w:r>
          </w:p>
        </w:tc>
        <w:tc>
          <w:tcPr>
            <w:tcW w:w="3157" w:type="dxa"/>
            <w:tcBorders>
              <w:top w:val="single" w:sz="4" w:space="0" w:color="auto"/>
              <w:left w:val="single" w:sz="4" w:space="0" w:color="auto"/>
              <w:bottom w:val="single" w:sz="4" w:space="0" w:color="auto"/>
              <w:right w:val="single" w:sz="4" w:space="0" w:color="auto"/>
            </w:tcBorders>
            <w:shd w:val="clear" w:color="auto" w:fill="auto"/>
          </w:tcPr>
          <w:p w14:paraId="79F443E5" w14:textId="77777777" w:rsidR="00F008D9" w:rsidRPr="00F008D9" w:rsidRDefault="00F008D9" w:rsidP="00EA73B5">
            <w:pPr>
              <w:rPr>
                <w:rFonts w:ascii="Calibri" w:hAnsi="Calibri" w:cs="Calibri"/>
                <w:b/>
                <w:sz w:val="22"/>
                <w:szCs w:val="22"/>
              </w:rPr>
            </w:pPr>
            <w:r w:rsidRPr="00F008D9">
              <w:rPr>
                <w:rFonts w:ascii="Calibri" w:hAnsi="Calibri" w:cs="Calibri"/>
                <w:b/>
                <w:sz w:val="22"/>
                <w:szCs w:val="22"/>
              </w:rPr>
              <w:t>ESSENTIAL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DDABB1" w14:textId="77777777" w:rsidR="00F008D9" w:rsidRPr="00F008D9" w:rsidRDefault="00F008D9" w:rsidP="00EA73B5">
            <w:pPr>
              <w:rPr>
                <w:rFonts w:ascii="Calibri" w:hAnsi="Calibri" w:cs="Calibri"/>
                <w:b/>
                <w:sz w:val="22"/>
                <w:szCs w:val="22"/>
              </w:rPr>
            </w:pPr>
            <w:r w:rsidRPr="00F008D9">
              <w:rPr>
                <w:rFonts w:ascii="Calibri" w:hAnsi="Calibri" w:cs="Calibri"/>
                <w:b/>
                <w:sz w:val="22"/>
                <w:szCs w:val="22"/>
              </w:rPr>
              <w:t>DESIRABLE</w:t>
            </w:r>
          </w:p>
        </w:tc>
        <w:tc>
          <w:tcPr>
            <w:tcW w:w="1985" w:type="dxa"/>
            <w:tcBorders>
              <w:top w:val="single" w:sz="4" w:space="0" w:color="auto"/>
              <w:left w:val="single" w:sz="4" w:space="0" w:color="auto"/>
              <w:bottom w:val="single" w:sz="4" w:space="0" w:color="auto"/>
              <w:right w:val="single" w:sz="4" w:space="0" w:color="auto"/>
            </w:tcBorders>
          </w:tcPr>
          <w:p w14:paraId="4D054F74" w14:textId="60DA1921" w:rsidR="00F008D9" w:rsidRPr="00F008D9" w:rsidRDefault="00F008D9" w:rsidP="00EA73B5">
            <w:pPr>
              <w:rPr>
                <w:rFonts w:ascii="Calibri" w:hAnsi="Calibri" w:cs="Calibri"/>
                <w:b/>
                <w:sz w:val="22"/>
                <w:szCs w:val="22"/>
              </w:rPr>
            </w:pPr>
            <w:r>
              <w:rPr>
                <w:rFonts w:ascii="Calibri" w:hAnsi="Calibri" w:cs="Calibri"/>
                <w:b/>
                <w:sz w:val="22"/>
                <w:szCs w:val="22"/>
              </w:rPr>
              <w:t>HOW IDENTIFIED</w:t>
            </w:r>
          </w:p>
        </w:tc>
      </w:tr>
      <w:tr w:rsidR="00F008D9" w:rsidRPr="00F008D9" w14:paraId="3BFFAC11" w14:textId="5FC60289" w:rsidTr="00F008D9">
        <w:trPr>
          <w:jc w:val="center"/>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33A8683C" w14:textId="77777777" w:rsidR="00F008D9" w:rsidRPr="00F008D9" w:rsidRDefault="00F008D9" w:rsidP="00F008D9">
            <w:pPr>
              <w:jc w:val="center"/>
              <w:rPr>
                <w:rFonts w:ascii="Calibri" w:hAnsi="Calibri" w:cs="Calibri"/>
                <w:b/>
                <w:sz w:val="22"/>
                <w:szCs w:val="22"/>
              </w:rPr>
            </w:pPr>
            <w:r w:rsidRPr="00F008D9">
              <w:rPr>
                <w:rFonts w:ascii="Calibri" w:hAnsi="Calibri" w:cs="Calibri"/>
                <w:b/>
                <w:sz w:val="22"/>
                <w:szCs w:val="22"/>
              </w:rPr>
              <w:t>Relevant Experience</w:t>
            </w:r>
          </w:p>
          <w:p w14:paraId="5EB3A062" w14:textId="77777777" w:rsidR="00F008D9" w:rsidRPr="00F008D9" w:rsidRDefault="00F008D9" w:rsidP="00F008D9">
            <w:pPr>
              <w:jc w:val="center"/>
              <w:rPr>
                <w:rFonts w:ascii="Calibri" w:hAnsi="Calibri" w:cs="Calibri"/>
                <w:b/>
                <w:sz w:val="22"/>
                <w:szCs w:val="22"/>
              </w:rPr>
            </w:pPr>
          </w:p>
          <w:p w14:paraId="2C1CC098" w14:textId="77777777" w:rsidR="00F008D9" w:rsidRPr="00F008D9" w:rsidRDefault="00F008D9" w:rsidP="00F008D9">
            <w:pPr>
              <w:jc w:val="center"/>
              <w:rPr>
                <w:rFonts w:ascii="Calibri" w:hAnsi="Calibri" w:cs="Calibri"/>
                <w:b/>
                <w:sz w:val="22"/>
                <w:szCs w:val="22"/>
              </w:rPr>
            </w:pPr>
          </w:p>
          <w:p w14:paraId="66155DC2" w14:textId="77777777" w:rsidR="00F008D9" w:rsidRPr="00F008D9" w:rsidRDefault="00F008D9" w:rsidP="00F008D9">
            <w:pPr>
              <w:jc w:val="center"/>
              <w:rPr>
                <w:rFonts w:ascii="Calibri" w:hAnsi="Calibri" w:cs="Calibri"/>
                <w:b/>
                <w:sz w:val="22"/>
                <w:szCs w:val="22"/>
              </w:rPr>
            </w:pPr>
          </w:p>
        </w:tc>
        <w:tc>
          <w:tcPr>
            <w:tcW w:w="3157" w:type="dxa"/>
            <w:tcBorders>
              <w:top w:val="single" w:sz="4" w:space="0" w:color="auto"/>
              <w:left w:val="single" w:sz="4" w:space="0" w:color="auto"/>
              <w:bottom w:val="single" w:sz="4" w:space="0" w:color="auto"/>
              <w:right w:val="single" w:sz="4" w:space="0" w:color="auto"/>
            </w:tcBorders>
            <w:shd w:val="clear" w:color="auto" w:fill="auto"/>
          </w:tcPr>
          <w:p w14:paraId="5CBAD3CF" w14:textId="77777777" w:rsidR="00F008D9" w:rsidRPr="00F008D9" w:rsidRDefault="00F008D9" w:rsidP="00EA73B5">
            <w:pPr>
              <w:rPr>
                <w:rFonts w:ascii="Calibri" w:hAnsi="Calibri" w:cs="Calibri"/>
                <w:sz w:val="22"/>
                <w:szCs w:val="22"/>
              </w:rPr>
            </w:pPr>
            <w:r w:rsidRPr="00F008D9">
              <w:rPr>
                <w:rFonts w:ascii="Calibri" w:hAnsi="Calibri" w:cs="Calibri"/>
                <w:sz w:val="22"/>
                <w:szCs w:val="22"/>
              </w:rPr>
              <w:t>Good standard of practical knowledge, skills and experience of working with pupils within a learning environment.</w:t>
            </w:r>
          </w:p>
          <w:p w14:paraId="065CA177" w14:textId="77777777" w:rsidR="00F008D9" w:rsidRPr="00F008D9" w:rsidRDefault="00F008D9" w:rsidP="00EA73B5">
            <w:pPr>
              <w:rPr>
                <w:rFonts w:ascii="Calibri" w:hAnsi="Calibri" w:cs="Calibri"/>
                <w:sz w:val="22"/>
                <w:szCs w:val="22"/>
              </w:rPr>
            </w:pPr>
          </w:p>
          <w:p w14:paraId="2AAB0FF9" w14:textId="77777777" w:rsidR="00F008D9" w:rsidRPr="00F008D9" w:rsidRDefault="00F008D9" w:rsidP="00EA73B5">
            <w:pPr>
              <w:rPr>
                <w:rFonts w:ascii="Calibri" w:hAnsi="Calibri" w:cs="Calibri"/>
                <w:sz w:val="22"/>
                <w:szCs w:val="22"/>
              </w:rPr>
            </w:pPr>
            <w:r w:rsidRPr="00F008D9">
              <w:rPr>
                <w:rFonts w:ascii="Calibri" w:hAnsi="Calibri" w:cs="Calibri"/>
                <w:sz w:val="22"/>
                <w:szCs w:val="22"/>
              </w:rPr>
              <w:t>Experience of teaching whole class.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F9090B4" w14:textId="77777777" w:rsidR="00F008D9" w:rsidRPr="00F008D9" w:rsidRDefault="00F008D9" w:rsidP="00EA73B5">
            <w:pPr>
              <w:rPr>
                <w:rFonts w:ascii="Calibri" w:hAnsi="Calibri" w:cs="Calibri"/>
                <w:sz w:val="22"/>
                <w:szCs w:val="22"/>
              </w:rPr>
            </w:pPr>
            <w:r w:rsidRPr="00F008D9">
              <w:rPr>
                <w:rFonts w:ascii="Calibri" w:hAnsi="Calibri" w:cs="Calibri"/>
                <w:sz w:val="22"/>
                <w:szCs w:val="22"/>
              </w:rPr>
              <w:t>Relevant experience to include providing specialist support within certain areas of the curriculum, or with specialist pupil groups.</w:t>
            </w:r>
          </w:p>
          <w:p w14:paraId="680C5401" w14:textId="77777777" w:rsidR="00F008D9" w:rsidRPr="00F008D9" w:rsidRDefault="00F008D9" w:rsidP="00EA73B5">
            <w:pPr>
              <w:rPr>
                <w:rFonts w:ascii="Calibri" w:hAnsi="Calibri" w:cs="Calibri"/>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6EA7C67" w14:textId="77777777" w:rsidR="00F008D9" w:rsidRDefault="00F008D9" w:rsidP="00EA73B5">
            <w:pPr>
              <w:rPr>
                <w:rFonts w:ascii="Calibri" w:hAnsi="Calibri" w:cs="Calibri"/>
                <w:sz w:val="22"/>
                <w:szCs w:val="22"/>
              </w:rPr>
            </w:pPr>
            <w:r>
              <w:rPr>
                <w:rFonts w:ascii="Calibri" w:hAnsi="Calibri" w:cs="Calibri"/>
                <w:sz w:val="22"/>
                <w:szCs w:val="22"/>
              </w:rPr>
              <w:t xml:space="preserve">Application form </w:t>
            </w:r>
          </w:p>
          <w:p w14:paraId="2B0DA65B" w14:textId="77777777" w:rsidR="00F008D9" w:rsidRDefault="00F008D9" w:rsidP="00EA73B5">
            <w:pPr>
              <w:rPr>
                <w:rFonts w:ascii="Calibri" w:hAnsi="Calibri" w:cs="Calibri"/>
                <w:sz w:val="22"/>
                <w:szCs w:val="22"/>
              </w:rPr>
            </w:pPr>
          </w:p>
          <w:p w14:paraId="4A5C231A" w14:textId="122EBDAF" w:rsidR="00F008D9" w:rsidRPr="00F008D9" w:rsidRDefault="00F008D9" w:rsidP="00EA73B5">
            <w:pPr>
              <w:rPr>
                <w:rFonts w:ascii="Calibri" w:hAnsi="Calibri" w:cs="Calibri"/>
                <w:sz w:val="22"/>
                <w:szCs w:val="22"/>
              </w:rPr>
            </w:pPr>
            <w:r>
              <w:rPr>
                <w:rFonts w:ascii="Calibri" w:hAnsi="Calibri" w:cs="Calibri"/>
                <w:sz w:val="22"/>
                <w:szCs w:val="22"/>
              </w:rPr>
              <w:t>Interview</w:t>
            </w:r>
          </w:p>
        </w:tc>
      </w:tr>
      <w:tr w:rsidR="00F008D9" w:rsidRPr="00F008D9" w14:paraId="2482D76F" w14:textId="4BBB7469" w:rsidTr="00F008D9">
        <w:trPr>
          <w:jc w:val="center"/>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5A78CBC3" w14:textId="77777777" w:rsidR="00F008D9" w:rsidRPr="00F008D9" w:rsidRDefault="00F008D9" w:rsidP="00F008D9">
            <w:pPr>
              <w:jc w:val="center"/>
              <w:rPr>
                <w:rFonts w:ascii="Calibri" w:hAnsi="Calibri" w:cs="Calibri"/>
                <w:b/>
                <w:sz w:val="22"/>
                <w:szCs w:val="22"/>
              </w:rPr>
            </w:pPr>
            <w:r w:rsidRPr="00F008D9">
              <w:rPr>
                <w:rFonts w:ascii="Calibri" w:hAnsi="Calibri" w:cs="Calibri"/>
                <w:b/>
                <w:sz w:val="22"/>
                <w:szCs w:val="22"/>
              </w:rPr>
              <w:t>Education &amp; Training</w:t>
            </w:r>
          </w:p>
          <w:p w14:paraId="672DCB88" w14:textId="77777777" w:rsidR="00F008D9" w:rsidRPr="00F008D9" w:rsidRDefault="00F008D9" w:rsidP="00F008D9">
            <w:pPr>
              <w:jc w:val="center"/>
              <w:rPr>
                <w:rFonts w:ascii="Calibri" w:hAnsi="Calibri" w:cs="Calibri"/>
                <w:b/>
                <w:sz w:val="22"/>
                <w:szCs w:val="22"/>
              </w:rPr>
            </w:pPr>
          </w:p>
          <w:p w14:paraId="62E61C7C" w14:textId="77777777" w:rsidR="00F008D9" w:rsidRPr="00F008D9" w:rsidRDefault="00F008D9" w:rsidP="00F008D9">
            <w:pPr>
              <w:jc w:val="center"/>
              <w:rPr>
                <w:rFonts w:ascii="Calibri" w:hAnsi="Calibri" w:cs="Calibri"/>
                <w:b/>
                <w:sz w:val="22"/>
                <w:szCs w:val="22"/>
              </w:rPr>
            </w:pPr>
          </w:p>
          <w:p w14:paraId="30DFB975" w14:textId="77777777" w:rsidR="00F008D9" w:rsidRPr="00F008D9" w:rsidRDefault="00F008D9" w:rsidP="00F008D9">
            <w:pPr>
              <w:jc w:val="center"/>
              <w:rPr>
                <w:rFonts w:ascii="Calibri" w:hAnsi="Calibri" w:cs="Calibri"/>
                <w:b/>
                <w:sz w:val="22"/>
                <w:szCs w:val="22"/>
              </w:rPr>
            </w:pPr>
          </w:p>
        </w:tc>
        <w:tc>
          <w:tcPr>
            <w:tcW w:w="3157" w:type="dxa"/>
            <w:tcBorders>
              <w:top w:val="single" w:sz="4" w:space="0" w:color="auto"/>
              <w:left w:val="single" w:sz="4" w:space="0" w:color="auto"/>
              <w:bottom w:val="single" w:sz="4" w:space="0" w:color="auto"/>
              <w:right w:val="single" w:sz="4" w:space="0" w:color="auto"/>
            </w:tcBorders>
            <w:shd w:val="clear" w:color="auto" w:fill="auto"/>
          </w:tcPr>
          <w:p w14:paraId="11DA9360" w14:textId="77777777" w:rsidR="00F008D9" w:rsidRPr="00F008D9" w:rsidRDefault="00F008D9" w:rsidP="00EA73B5">
            <w:pPr>
              <w:rPr>
                <w:rFonts w:ascii="Calibri" w:hAnsi="Calibri" w:cs="Calibri"/>
                <w:sz w:val="22"/>
                <w:szCs w:val="22"/>
              </w:rPr>
            </w:pPr>
            <w:r w:rsidRPr="00F008D9">
              <w:rPr>
                <w:rFonts w:ascii="Calibri" w:hAnsi="Calibri" w:cs="Calibri"/>
                <w:sz w:val="22"/>
                <w:szCs w:val="22"/>
              </w:rPr>
              <w:t>Attainment of GCSE’s grade C/ NVQ level 2 or above in English &amp; Maths (or able to demonstrate equivalent levels of numeracy &amp; literacy).</w:t>
            </w:r>
          </w:p>
          <w:p w14:paraId="09548380" w14:textId="77777777" w:rsidR="00F008D9" w:rsidRPr="00F008D9" w:rsidRDefault="00F008D9" w:rsidP="00EA73B5">
            <w:pPr>
              <w:rPr>
                <w:rFonts w:ascii="Calibri" w:hAnsi="Calibri" w:cs="Calibri"/>
                <w:sz w:val="22"/>
                <w:szCs w:val="22"/>
              </w:rPr>
            </w:pPr>
          </w:p>
          <w:p w14:paraId="0A456CC4" w14:textId="77777777" w:rsidR="00F008D9" w:rsidRPr="00F008D9" w:rsidRDefault="00F008D9" w:rsidP="00EA73B5">
            <w:pPr>
              <w:rPr>
                <w:rFonts w:ascii="Calibri" w:hAnsi="Calibri" w:cs="Calibri"/>
                <w:sz w:val="22"/>
                <w:szCs w:val="22"/>
              </w:rPr>
            </w:pPr>
            <w:r w:rsidRPr="00F008D9">
              <w:rPr>
                <w:rFonts w:ascii="Calibri" w:hAnsi="Calibri" w:cs="Calibri"/>
                <w:sz w:val="22"/>
                <w:szCs w:val="22"/>
              </w:rPr>
              <w:t>Meet HLTA standards or equivalent qualification/ experience.</w:t>
            </w:r>
          </w:p>
          <w:p w14:paraId="246A5593" w14:textId="77777777" w:rsidR="00F008D9" w:rsidRPr="00F008D9" w:rsidRDefault="00F008D9" w:rsidP="00EA73B5">
            <w:pPr>
              <w:rPr>
                <w:rFonts w:ascii="Calibri" w:hAnsi="Calibri" w:cs="Calibri"/>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61AEFD" w14:textId="77777777" w:rsidR="00F008D9" w:rsidRPr="00F008D9" w:rsidRDefault="00F008D9" w:rsidP="00EA73B5">
            <w:pPr>
              <w:rPr>
                <w:rFonts w:ascii="Calibri" w:hAnsi="Calibri" w:cs="Calibri"/>
                <w:sz w:val="22"/>
                <w:szCs w:val="22"/>
              </w:rPr>
            </w:pPr>
            <w:r w:rsidRPr="00F008D9">
              <w:rPr>
                <w:rFonts w:ascii="Calibri" w:hAnsi="Calibri" w:cs="Calibri"/>
                <w:sz w:val="22"/>
                <w:szCs w:val="22"/>
              </w:rPr>
              <w:t xml:space="preserve">Additional areas of training- </w:t>
            </w:r>
            <w:proofErr w:type="spellStart"/>
            <w:r w:rsidRPr="00F008D9">
              <w:rPr>
                <w:rFonts w:ascii="Calibri" w:hAnsi="Calibri" w:cs="Calibri"/>
                <w:sz w:val="22"/>
                <w:szCs w:val="22"/>
              </w:rPr>
              <w:t>ie</w:t>
            </w:r>
            <w:proofErr w:type="spellEnd"/>
            <w:r w:rsidRPr="00F008D9">
              <w:rPr>
                <w:rFonts w:ascii="Calibri" w:hAnsi="Calibri" w:cs="Calibri"/>
                <w:sz w:val="22"/>
                <w:szCs w:val="22"/>
              </w:rPr>
              <w:t>. PSA</w:t>
            </w:r>
          </w:p>
        </w:tc>
        <w:tc>
          <w:tcPr>
            <w:tcW w:w="1985" w:type="dxa"/>
            <w:tcBorders>
              <w:top w:val="single" w:sz="4" w:space="0" w:color="auto"/>
              <w:left w:val="single" w:sz="4" w:space="0" w:color="auto"/>
              <w:bottom w:val="single" w:sz="4" w:space="0" w:color="auto"/>
              <w:right w:val="single" w:sz="4" w:space="0" w:color="auto"/>
            </w:tcBorders>
          </w:tcPr>
          <w:p w14:paraId="71ECED6F" w14:textId="77777777" w:rsidR="00F008D9" w:rsidRDefault="00F008D9" w:rsidP="00EA73B5">
            <w:pPr>
              <w:rPr>
                <w:rFonts w:ascii="Calibri" w:hAnsi="Calibri" w:cs="Calibri"/>
                <w:sz w:val="22"/>
                <w:szCs w:val="22"/>
              </w:rPr>
            </w:pPr>
            <w:r>
              <w:rPr>
                <w:rFonts w:ascii="Calibri" w:hAnsi="Calibri" w:cs="Calibri"/>
                <w:sz w:val="22"/>
                <w:szCs w:val="22"/>
              </w:rPr>
              <w:t xml:space="preserve">Application Form </w:t>
            </w:r>
          </w:p>
          <w:p w14:paraId="0B2C8496" w14:textId="77777777" w:rsidR="00F008D9" w:rsidRDefault="00F008D9" w:rsidP="00EA73B5">
            <w:pPr>
              <w:rPr>
                <w:rFonts w:ascii="Calibri" w:hAnsi="Calibri" w:cs="Calibri"/>
                <w:sz w:val="22"/>
                <w:szCs w:val="22"/>
              </w:rPr>
            </w:pPr>
          </w:p>
          <w:p w14:paraId="716DC36C" w14:textId="4EBCEC28" w:rsidR="00F008D9" w:rsidRPr="00F008D9" w:rsidRDefault="00F008D9" w:rsidP="00EA73B5">
            <w:pPr>
              <w:rPr>
                <w:rFonts w:ascii="Calibri" w:hAnsi="Calibri" w:cs="Calibri"/>
                <w:sz w:val="22"/>
                <w:szCs w:val="22"/>
              </w:rPr>
            </w:pPr>
            <w:r>
              <w:rPr>
                <w:rFonts w:ascii="Calibri" w:hAnsi="Calibri" w:cs="Calibri"/>
                <w:sz w:val="22"/>
                <w:szCs w:val="22"/>
              </w:rPr>
              <w:t>Interview</w:t>
            </w:r>
          </w:p>
        </w:tc>
      </w:tr>
      <w:tr w:rsidR="00F008D9" w:rsidRPr="00F008D9" w14:paraId="01EE70DD" w14:textId="1AEEF9ED" w:rsidTr="00F008D9">
        <w:trPr>
          <w:jc w:val="center"/>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4A8F87A7" w14:textId="77777777" w:rsidR="00F008D9" w:rsidRPr="00F008D9" w:rsidRDefault="00F008D9" w:rsidP="00F008D9">
            <w:pPr>
              <w:jc w:val="center"/>
              <w:rPr>
                <w:rFonts w:ascii="Calibri" w:hAnsi="Calibri" w:cs="Calibri"/>
                <w:b/>
                <w:sz w:val="22"/>
                <w:szCs w:val="22"/>
              </w:rPr>
            </w:pPr>
            <w:r w:rsidRPr="00F008D9">
              <w:rPr>
                <w:rFonts w:ascii="Calibri" w:hAnsi="Calibri" w:cs="Calibri"/>
                <w:b/>
                <w:sz w:val="22"/>
                <w:szCs w:val="22"/>
              </w:rPr>
              <w:t>Special Knowledge &amp; Skills</w:t>
            </w:r>
          </w:p>
          <w:p w14:paraId="7F53F2B2" w14:textId="77777777" w:rsidR="00F008D9" w:rsidRPr="00F008D9" w:rsidRDefault="00F008D9" w:rsidP="00F008D9">
            <w:pPr>
              <w:jc w:val="center"/>
              <w:rPr>
                <w:rFonts w:ascii="Calibri" w:hAnsi="Calibri" w:cs="Calibri"/>
                <w:b/>
                <w:sz w:val="22"/>
                <w:szCs w:val="22"/>
              </w:rPr>
            </w:pPr>
          </w:p>
          <w:p w14:paraId="52929F7B" w14:textId="77777777" w:rsidR="00F008D9" w:rsidRPr="00F008D9" w:rsidRDefault="00F008D9" w:rsidP="00F008D9">
            <w:pPr>
              <w:jc w:val="center"/>
              <w:rPr>
                <w:rFonts w:ascii="Calibri" w:hAnsi="Calibri" w:cs="Calibri"/>
                <w:b/>
                <w:sz w:val="22"/>
                <w:szCs w:val="22"/>
              </w:rPr>
            </w:pPr>
          </w:p>
          <w:p w14:paraId="5DFD2599" w14:textId="77777777" w:rsidR="00F008D9" w:rsidRPr="00F008D9" w:rsidRDefault="00F008D9" w:rsidP="00F008D9">
            <w:pPr>
              <w:jc w:val="center"/>
              <w:rPr>
                <w:rFonts w:ascii="Calibri" w:hAnsi="Calibri" w:cs="Calibri"/>
                <w:b/>
                <w:sz w:val="22"/>
                <w:szCs w:val="22"/>
              </w:rPr>
            </w:pPr>
          </w:p>
        </w:tc>
        <w:tc>
          <w:tcPr>
            <w:tcW w:w="3157" w:type="dxa"/>
            <w:tcBorders>
              <w:top w:val="single" w:sz="4" w:space="0" w:color="auto"/>
              <w:left w:val="single" w:sz="4" w:space="0" w:color="auto"/>
              <w:bottom w:val="single" w:sz="4" w:space="0" w:color="auto"/>
              <w:right w:val="single" w:sz="4" w:space="0" w:color="auto"/>
            </w:tcBorders>
            <w:shd w:val="clear" w:color="auto" w:fill="auto"/>
          </w:tcPr>
          <w:p w14:paraId="53983858" w14:textId="77777777" w:rsidR="00F008D9" w:rsidRPr="00F008D9" w:rsidRDefault="00F008D9" w:rsidP="00EA73B5">
            <w:pPr>
              <w:rPr>
                <w:rFonts w:ascii="Calibri" w:hAnsi="Calibri" w:cs="Calibri"/>
                <w:sz w:val="22"/>
                <w:szCs w:val="22"/>
              </w:rPr>
            </w:pPr>
            <w:r w:rsidRPr="00F008D9">
              <w:rPr>
                <w:rFonts w:ascii="Calibri" w:hAnsi="Calibri" w:cs="Calibri"/>
                <w:sz w:val="22"/>
                <w:szCs w:val="22"/>
              </w:rPr>
              <w:t>Good listening &amp; communication skills.</w:t>
            </w:r>
          </w:p>
          <w:p w14:paraId="11B6790A" w14:textId="77777777" w:rsidR="00F008D9" w:rsidRPr="00F008D9" w:rsidRDefault="00F008D9" w:rsidP="00EA73B5">
            <w:pPr>
              <w:rPr>
                <w:rFonts w:ascii="Calibri" w:hAnsi="Calibri" w:cs="Calibri"/>
                <w:sz w:val="22"/>
                <w:szCs w:val="22"/>
              </w:rPr>
            </w:pPr>
          </w:p>
          <w:p w14:paraId="204E2BC8" w14:textId="77777777" w:rsidR="00F008D9" w:rsidRPr="00F008D9" w:rsidRDefault="00F008D9" w:rsidP="00EA73B5">
            <w:pPr>
              <w:rPr>
                <w:rFonts w:ascii="Calibri" w:hAnsi="Calibri" w:cs="Calibri"/>
                <w:sz w:val="22"/>
                <w:szCs w:val="22"/>
              </w:rPr>
            </w:pPr>
            <w:r w:rsidRPr="00F008D9">
              <w:rPr>
                <w:rFonts w:ascii="Calibri" w:hAnsi="Calibri" w:cs="Calibri"/>
                <w:sz w:val="22"/>
                <w:szCs w:val="22"/>
              </w:rPr>
              <w:t>IT skills – able to support learning through IT.</w:t>
            </w:r>
          </w:p>
          <w:p w14:paraId="71F26581" w14:textId="77777777" w:rsidR="00F008D9" w:rsidRPr="00F008D9" w:rsidRDefault="00F008D9" w:rsidP="00EA73B5">
            <w:pPr>
              <w:rPr>
                <w:rFonts w:ascii="Calibri" w:hAnsi="Calibri" w:cs="Calibri"/>
                <w:sz w:val="22"/>
                <w:szCs w:val="22"/>
              </w:rPr>
            </w:pPr>
          </w:p>
          <w:p w14:paraId="7B2CFB7F" w14:textId="77777777" w:rsidR="00F008D9" w:rsidRPr="00F008D9" w:rsidRDefault="00F008D9" w:rsidP="00EA73B5">
            <w:pPr>
              <w:rPr>
                <w:rFonts w:ascii="Calibri" w:hAnsi="Calibri" w:cs="Calibri"/>
                <w:sz w:val="22"/>
                <w:szCs w:val="22"/>
              </w:rPr>
            </w:pPr>
            <w:r w:rsidRPr="00F008D9">
              <w:rPr>
                <w:rFonts w:ascii="Calibri" w:hAnsi="Calibri" w:cs="Calibri"/>
                <w:sz w:val="22"/>
                <w:szCs w:val="22"/>
              </w:rPr>
              <w:t>Working knowledge of implementing relevant learning programmes.</w:t>
            </w:r>
          </w:p>
          <w:p w14:paraId="07B93E3C" w14:textId="77777777" w:rsidR="00F008D9" w:rsidRPr="00F008D9" w:rsidRDefault="00F008D9" w:rsidP="00EA73B5">
            <w:pPr>
              <w:rPr>
                <w:rFonts w:ascii="Calibri" w:hAnsi="Calibri" w:cs="Calibri"/>
                <w:sz w:val="22"/>
                <w:szCs w:val="22"/>
              </w:rPr>
            </w:pPr>
          </w:p>
          <w:p w14:paraId="68954A74" w14:textId="77777777" w:rsidR="00F008D9" w:rsidRPr="00F008D9" w:rsidRDefault="00F008D9" w:rsidP="00EA73B5">
            <w:pPr>
              <w:rPr>
                <w:rFonts w:ascii="Calibri" w:hAnsi="Calibri" w:cs="Calibri"/>
                <w:sz w:val="22"/>
                <w:szCs w:val="22"/>
              </w:rPr>
            </w:pPr>
            <w:r w:rsidRPr="00F008D9">
              <w:rPr>
                <w:rFonts w:ascii="Calibri" w:hAnsi="Calibri" w:cs="Calibri"/>
                <w:sz w:val="22"/>
                <w:szCs w:val="22"/>
              </w:rPr>
              <w:t>Knowledge of statutory frameworks relating to teaching.</w:t>
            </w:r>
          </w:p>
          <w:p w14:paraId="425628FF" w14:textId="77777777" w:rsidR="00F008D9" w:rsidRPr="00F008D9" w:rsidRDefault="00F008D9" w:rsidP="00EA73B5">
            <w:pPr>
              <w:rPr>
                <w:rFonts w:ascii="Calibri" w:hAnsi="Calibri" w:cs="Calibri"/>
                <w:sz w:val="22"/>
                <w:szCs w:val="22"/>
              </w:rPr>
            </w:pPr>
          </w:p>
          <w:p w14:paraId="7E6F84D7" w14:textId="77777777" w:rsidR="00F008D9" w:rsidRPr="00F008D9" w:rsidRDefault="00F008D9" w:rsidP="00EA73B5">
            <w:pPr>
              <w:rPr>
                <w:rFonts w:ascii="Calibri" w:hAnsi="Calibri" w:cs="Calibri"/>
                <w:sz w:val="22"/>
                <w:szCs w:val="22"/>
              </w:rPr>
            </w:pPr>
            <w:r w:rsidRPr="00F008D9">
              <w:rPr>
                <w:rFonts w:ascii="Calibri" w:hAnsi="Calibri" w:cs="Calibri"/>
                <w:sz w:val="22"/>
                <w:szCs w:val="22"/>
              </w:rPr>
              <w:t>Practical skills relating to planning and utilising individual learning programmes.</w:t>
            </w:r>
          </w:p>
          <w:p w14:paraId="174833E1" w14:textId="77777777" w:rsidR="00F008D9" w:rsidRPr="00F008D9" w:rsidRDefault="00F008D9" w:rsidP="00EA73B5">
            <w:pPr>
              <w:rPr>
                <w:rFonts w:ascii="Calibri" w:hAnsi="Calibri" w:cs="Calibri"/>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7FAF74F" w14:textId="77777777" w:rsidR="00F008D9" w:rsidRPr="00F008D9" w:rsidRDefault="00F008D9" w:rsidP="00EA73B5">
            <w:pPr>
              <w:rPr>
                <w:rFonts w:ascii="Calibri" w:hAnsi="Calibri" w:cs="Calibri"/>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CF6BDF5" w14:textId="102C1720" w:rsidR="00F008D9" w:rsidRPr="00F008D9" w:rsidRDefault="00F008D9" w:rsidP="00EA73B5">
            <w:pPr>
              <w:rPr>
                <w:rFonts w:ascii="Calibri" w:hAnsi="Calibri" w:cs="Calibri"/>
                <w:sz w:val="22"/>
                <w:szCs w:val="22"/>
              </w:rPr>
            </w:pPr>
            <w:r>
              <w:rPr>
                <w:rFonts w:ascii="Calibri" w:hAnsi="Calibri" w:cs="Calibri"/>
                <w:sz w:val="22"/>
                <w:szCs w:val="22"/>
              </w:rPr>
              <w:t xml:space="preserve">Interview </w:t>
            </w:r>
          </w:p>
        </w:tc>
      </w:tr>
      <w:tr w:rsidR="00F008D9" w:rsidRPr="00F008D9" w14:paraId="61D1D06B" w14:textId="00E23713" w:rsidTr="00F008D9">
        <w:trPr>
          <w:jc w:val="center"/>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336C75A0" w14:textId="77777777" w:rsidR="00F008D9" w:rsidRPr="00F008D9" w:rsidRDefault="00F008D9" w:rsidP="00F008D9">
            <w:pPr>
              <w:jc w:val="center"/>
              <w:rPr>
                <w:rFonts w:ascii="Calibri" w:hAnsi="Calibri" w:cs="Calibri"/>
                <w:b/>
                <w:sz w:val="22"/>
                <w:szCs w:val="22"/>
              </w:rPr>
            </w:pPr>
            <w:r w:rsidRPr="00F008D9">
              <w:rPr>
                <w:rFonts w:ascii="Calibri" w:hAnsi="Calibri" w:cs="Calibri"/>
                <w:b/>
                <w:sz w:val="22"/>
                <w:szCs w:val="22"/>
              </w:rPr>
              <w:t>Any Additional Factors</w:t>
            </w:r>
          </w:p>
          <w:p w14:paraId="62E93C77" w14:textId="77777777" w:rsidR="00F008D9" w:rsidRPr="00F008D9" w:rsidRDefault="00F008D9" w:rsidP="00F008D9">
            <w:pPr>
              <w:jc w:val="center"/>
              <w:rPr>
                <w:rFonts w:ascii="Calibri" w:hAnsi="Calibri" w:cs="Calibri"/>
                <w:b/>
                <w:sz w:val="22"/>
                <w:szCs w:val="22"/>
              </w:rPr>
            </w:pPr>
          </w:p>
          <w:p w14:paraId="28C17AB2" w14:textId="77777777" w:rsidR="00F008D9" w:rsidRPr="00F008D9" w:rsidRDefault="00F008D9" w:rsidP="00F008D9">
            <w:pPr>
              <w:jc w:val="center"/>
              <w:rPr>
                <w:rFonts w:ascii="Calibri" w:hAnsi="Calibri" w:cs="Calibri"/>
                <w:b/>
                <w:sz w:val="22"/>
                <w:szCs w:val="22"/>
              </w:rPr>
            </w:pPr>
          </w:p>
          <w:p w14:paraId="218CD3DC" w14:textId="77777777" w:rsidR="00F008D9" w:rsidRPr="00F008D9" w:rsidRDefault="00F008D9" w:rsidP="00F008D9">
            <w:pPr>
              <w:jc w:val="center"/>
              <w:rPr>
                <w:rFonts w:ascii="Calibri" w:hAnsi="Calibri" w:cs="Calibri"/>
                <w:b/>
                <w:sz w:val="22"/>
                <w:szCs w:val="22"/>
              </w:rPr>
            </w:pPr>
          </w:p>
        </w:tc>
        <w:tc>
          <w:tcPr>
            <w:tcW w:w="3157" w:type="dxa"/>
            <w:tcBorders>
              <w:top w:val="single" w:sz="4" w:space="0" w:color="auto"/>
              <w:left w:val="single" w:sz="4" w:space="0" w:color="auto"/>
              <w:bottom w:val="single" w:sz="4" w:space="0" w:color="auto"/>
              <w:right w:val="single" w:sz="4" w:space="0" w:color="auto"/>
            </w:tcBorders>
            <w:shd w:val="clear" w:color="auto" w:fill="auto"/>
          </w:tcPr>
          <w:p w14:paraId="32A8668E" w14:textId="77777777" w:rsidR="00F008D9" w:rsidRPr="00F008D9" w:rsidRDefault="00F008D9" w:rsidP="00EA73B5">
            <w:pPr>
              <w:rPr>
                <w:rFonts w:ascii="Calibri" w:hAnsi="Calibri" w:cs="Calibri"/>
                <w:sz w:val="22"/>
                <w:szCs w:val="22"/>
              </w:rPr>
            </w:pPr>
            <w:r w:rsidRPr="00F008D9">
              <w:rPr>
                <w:rFonts w:ascii="Calibri" w:hAnsi="Calibri" w:cs="Calibri"/>
                <w:sz w:val="22"/>
                <w:szCs w:val="22"/>
              </w:rPr>
              <w:t>Self-motivated, able to lead and motivate a team.</w:t>
            </w:r>
          </w:p>
          <w:p w14:paraId="017321F1" w14:textId="77777777" w:rsidR="00F008D9" w:rsidRPr="00F008D9" w:rsidRDefault="00F008D9" w:rsidP="00EA73B5">
            <w:pPr>
              <w:rPr>
                <w:rFonts w:ascii="Calibri" w:hAnsi="Calibri" w:cs="Calibri"/>
                <w:sz w:val="22"/>
                <w:szCs w:val="22"/>
              </w:rPr>
            </w:pPr>
          </w:p>
          <w:p w14:paraId="38E9D18D" w14:textId="77777777" w:rsidR="00F008D9" w:rsidRPr="00F008D9" w:rsidRDefault="00F008D9" w:rsidP="00EA73B5">
            <w:pPr>
              <w:rPr>
                <w:rFonts w:ascii="Calibri" w:hAnsi="Calibri" w:cs="Calibri"/>
                <w:sz w:val="22"/>
                <w:szCs w:val="22"/>
              </w:rPr>
            </w:pPr>
            <w:r w:rsidRPr="00F008D9">
              <w:rPr>
                <w:rFonts w:ascii="Calibri" w:hAnsi="Calibri" w:cs="Calibri"/>
                <w:sz w:val="22"/>
                <w:szCs w:val="22"/>
              </w:rPr>
              <w:t xml:space="preserve">An interest in pupils, ability to relate well to children and </w:t>
            </w:r>
            <w:r w:rsidRPr="00F008D9">
              <w:rPr>
                <w:rFonts w:ascii="Calibri" w:hAnsi="Calibri" w:cs="Calibri"/>
                <w:sz w:val="22"/>
                <w:szCs w:val="22"/>
              </w:rPr>
              <w:lastRenderedPageBreak/>
              <w:t>adults.</w:t>
            </w:r>
          </w:p>
          <w:p w14:paraId="7D18CE22" w14:textId="77777777" w:rsidR="00F008D9" w:rsidRPr="00F008D9" w:rsidRDefault="00F008D9" w:rsidP="00EA73B5">
            <w:pPr>
              <w:rPr>
                <w:rFonts w:ascii="Calibri" w:hAnsi="Calibri" w:cs="Calibri"/>
                <w:sz w:val="22"/>
                <w:szCs w:val="22"/>
              </w:rPr>
            </w:pPr>
          </w:p>
          <w:p w14:paraId="3BA8F7B2" w14:textId="77777777" w:rsidR="00F008D9" w:rsidRPr="00F008D9" w:rsidRDefault="00F008D9" w:rsidP="00EA73B5">
            <w:pPr>
              <w:rPr>
                <w:rFonts w:ascii="Calibri" w:hAnsi="Calibri" w:cs="Calibri"/>
                <w:sz w:val="22"/>
                <w:szCs w:val="22"/>
              </w:rPr>
            </w:pPr>
            <w:r w:rsidRPr="00F008D9">
              <w:rPr>
                <w:rFonts w:ascii="Calibri" w:hAnsi="Calibri" w:cs="Calibri"/>
                <w:sz w:val="22"/>
                <w:szCs w:val="22"/>
              </w:rPr>
              <w:t>Ability to work to deadlines and methodical approach to work.</w:t>
            </w:r>
          </w:p>
          <w:p w14:paraId="5C333F8E" w14:textId="77777777" w:rsidR="00F008D9" w:rsidRPr="00F008D9" w:rsidRDefault="00F008D9" w:rsidP="00EA73B5">
            <w:pPr>
              <w:rPr>
                <w:rFonts w:ascii="Calibri" w:hAnsi="Calibri" w:cs="Calibri"/>
                <w:sz w:val="22"/>
                <w:szCs w:val="22"/>
              </w:rPr>
            </w:pPr>
          </w:p>
          <w:p w14:paraId="351A06E6" w14:textId="77777777" w:rsidR="00F008D9" w:rsidRPr="00F008D9" w:rsidRDefault="00F008D9" w:rsidP="006D3B71">
            <w:pPr>
              <w:rPr>
                <w:rFonts w:ascii="Calibri" w:hAnsi="Calibri" w:cs="Calibri"/>
                <w:sz w:val="22"/>
                <w:szCs w:val="22"/>
              </w:rPr>
            </w:pPr>
            <w:r w:rsidRPr="00F008D9">
              <w:rPr>
                <w:rFonts w:ascii="Calibri" w:hAnsi="Calibri" w:cs="Calibri"/>
                <w:sz w:val="22"/>
                <w:szCs w:val="22"/>
              </w:rPr>
              <w:t>Displays an awareness, understanding and commitment to the protection and safeguarding of children and young people.</w:t>
            </w:r>
          </w:p>
          <w:p w14:paraId="42877700" w14:textId="77777777" w:rsidR="00F008D9" w:rsidRPr="00F008D9" w:rsidRDefault="00F008D9" w:rsidP="00EA73B5">
            <w:pPr>
              <w:rPr>
                <w:rFonts w:ascii="Calibri" w:hAnsi="Calibri" w:cs="Calibri"/>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1ED25D9" w14:textId="77777777" w:rsidR="00F008D9" w:rsidRPr="00F008D9" w:rsidRDefault="00F008D9" w:rsidP="00EA73B5">
            <w:pPr>
              <w:rPr>
                <w:rFonts w:ascii="Calibri" w:hAnsi="Calibri" w:cs="Calibri"/>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16789EE" w14:textId="396D9E72" w:rsidR="00F008D9" w:rsidRPr="00F008D9" w:rsidRDefault="00F008D9" w:rsidP="00EA73B5">
            <w:pPr>
              <w:rPr>
                <w:rFonts w:ascii="Calibri" w:hAnsi="Calibri" w:cs="Calibri"/>
                <w:sz w:val="22"/>
                <w:szCs w:val="22"/>
              </w:rPr>
            </w:pPr>
            <w:r>
              <w:rPr>
                <w:rFonts w:ascii="Calibri" w:hAnsi="Calibri" w:cs="Calibri"/>
                <w:sz w:val="22"/>
                <w:szCs w:val="22"/>
              </w:rPr>
              <w:t xml:space="preserve">Interview / Practical </w:t>
            </w:r>
          </w:p>
        </w:tc>
      </w:tr>
    </w:tbl>
    <w:p w14:paraId="493589DD" w14:textId="77777777" w:rsidR="00EA73B5" w:rsidRPr="00F008D9" w:rsidRDefault="00EA73B5" w:rsidP="00EA73B5">
      <w:pPr>
        <w:rPr>
          <w:rFonts w:ascii="Calibri" w:hAnsi="Calibri" w:cs="Calibri"/>
          <w:sz w:val="22"/>
          <w:szCs w:val="22"/>
        </w:rPr>
      </w:pPr>
    </w:p>
    <w:p w14:paraId="25F6B9D4" w14:textId="77777777" w:rsidR="00EA73B5" w:rsidRPr="00F008D9" w:rsidRDefault="00EA73B5" w:rsidP="00824CA6">
      <w:pPr>
        <w:pStyle w:val="Title"/>
        <w:widowControl/>
        <w:jc w:val="left"/>
        <w:rPr>
          <w:rFonts w:ascii="Calibri" w:hAnsi="Calibri" w:cs="Calibri"/>
          <w:sz w:val="22"/>
          <w:szCs w:val="22"/>
        </w:rPr>
      </w:pPr>
      <w:bookmarkStart w:id="0" w:name="_GoBack"/>
      <w:bookmarkEnd w:id="0"/>
    </w:p>
    <w:sectPr w:rsidR="00EA73B5" w:rsidRPr="00F008D9" w:rsidSect="00971287">
      <w:footerReference w:type="default" r:id="rId13"/>
      <w:pgSz w:w="11906" w:h="16838"/>
      <w:pgMar w:top="907" w:right="794" w:bottom="851" w:left="1191" w:header="709" w:footer="709" w:gutter="0"/>
      <w:pgBorders w:offsetFrom="page">
        <w:top w:val="single" w:sz="24" w:space="24" w:color="2F5496"/>
        <w:left w:val="single" w:sz="24" w:space="24" w:color="2F5496"/>
        <w:bottom w:val="single" w:sz="24" w:space="24" w:color="2F5496"/>
        <w:right w:val="single" w:sz="24" w:space="24" w:color="2F549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2EA2C" w14:textId="77777777" w:rsidR="00DD70A3" w:rsidRDefault="00DD70A3">
      <w:r>
        <w:separator/>
      </w:r>
    </w:p>
  </w:endnote>
  <w:endnote w:type="continuationSeparator" w:id="0">
    <w:p w14:paraId="115D5987" w14:textId="77777777" w:rsidR="00DD70A3" w:rsidRDefault="00DD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A0346" w14:textId="77777777" w:rsidR="00B72B8D" w:rsidRPr="00E52750" w:rsidRDefault="00B72B8D" w:rsidP="006014D8">
    <w:pPr>
      <w:pStyle w:val="Footer"/>
      <w:rPr>
        <w:rStyle w:val="PageNumber"/>
        <w:rFonts w:ascii="Arial" w:hAnsi="Arial" w:cs="Arial"/>
      </w:rPr>
    </w:pPr>
    <w:r w:rsidRPr="00E52750">
      <w:rPr>
        <w:rStyle w:val="PageNumber"/>
        <w:rFonts w:ascii="Arial" w:hAnsi="Arial" w:cs="Arial"/>
      </w:rPr>
      <w:fldChar w:fldCharType="begin"/>
    </w:r>
    <w:r w:rsidRPr="00E52750">
      <w:rPr>
        <w:rStyle w:val="PageNumber"/>
        <w:rFonts w:ascii="Arial" w:hAnsi="Arial" w:cs="Arial"/>
      </w:rPr>
      <w:instrText xml:space="preserve"> PAGE </w:instrText>
    </w:r>
    <w:r w:rsidRPr="00E52750">
      <w:rPr>
        <w:rStyle w:val="PageNumber"/>
        <w:rFonts w:ascii="Arial" w:hAnsi="Arial" w:cs="Arial"/>
      </w:rPr>
      <w:fldChar w:fldCharType="separate"/>
    </w:r>
    <w:r w:rsidR="00A04AF8">
      <w:rPr>
        <w:rStyle w:val="PageNumber"/>
        <w:rFonts w:ascii="Arial" w:hAnsi="Arial" w:cs="Arial"/>
        <w:noProof/>
      </w:rPr>
      <w:t>2</w:t>
    </w:r>
    <w:r w:rsidRPr="00E52750">
      <w:rPr>
        <w:rStyle w:val="PageNumber"/>
        <w:rFonts w:ascii="Arial" w:hAnsi="Arial" w:cs="Arial"/>
      </w:rPr>
      <w:fldChar w:fldCharType="end"/>
    </w:r>
  </w:p>
  <w:p w14:paraId="343C75B0" w14:textId="77777777" w:rsidR="00B72B8D" w:rsidRPr="00E52750" w:rsidRDefault="00B72B8D" w:rsidP="006014D8">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79196" w14:textId="77777777" w:rsidR="00DD70A3" w:rsidRDefault="00DD70A3">
      <w:r>
        <w:separator/>
      </w:r>
    </w:p>
  </w:footnote>
  <w:footnote w:type="continuationSeparator" w:id="0">
    <w:p w14:paraId="74A479B9" w14:textId="77777777" w:rsidR="00DD70A3" w:rsidRDefault="00DD7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73E96"/>
    <w:multiLevelType w:val="hybridMultilevel"/>
    <w:tmpl w:val="0006351A"/>
    <w:lvl w:ilvl="0" w:tplc="0809000F">
      <w:start w:val="1"/>
      <w:numFmt w:val="decimal"/>
      <w:lvlText w:val="%1."/>
      <w:lvlJc w:val="left"/>
      <w:pPr>
        <w:tabs>
          <w:tab w:val="num" w:pos="360"/>
        </w:tabs>
        <w:ind w:left="360" w:hanging="360"/>
      </w:p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53FA747E"/>
    <w:multiLevelType w:val="hybridMultilevel"/>
    <w:tmpl w:val="88CEECCC"/>
    <w:lvl w:ilvl="0" w:tplc="7870DE20">
      <w:start w:val="1"/>
      <w:numFmt w:val="bullet"/>
      <w:lvlText w:val=""/>
      <w:lvlJc w:val="left"/>
      <w:pPr>
        <w:tabs>
          <w:tab w:val="num" w:pos="720"/>
        </w:tabs>
        <w:ind w:left="720" w:hanging="360"/>
      </w:pPr>
      <w:rPr>
        <w:rFonts w:ascii="Symbol" w:hAnsi="Symbol" w:hint="default"/>
      </w:rPr>
    </w:lvl>
    <w:lvl w:ilvl="1" w:tplc="7870DE20">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75"/>
    <w:rsid w:val="000022EB"/>
    <w:rsid w:val="00020CF4"/>
    <w:rsid w:val="00022525"/>
    <w:rsid w:val="00032F18"/>
    <w:rsid w:val="000332E3"/>
    <w:rsid w:val="00033B1E"/>
    <w:rsid w:val="00047953"/>
    <w:rsid w:val="00054E20"/>
    <w:rsid w:val="0006772A"/>
    <w:rsid w:val="000959C2"/>
    <w:rsid w:val="000B6BBC"/>
    <w:rsid w:val="000D3CD4"/>
    <w:rsid w:val="000E5B8E"/>
    <w:rsid w:val="000F1AA6"/>
    <w:rsid w:val="000F5F05"/>
    <w:rsid w:val="00133BA9"/>
    <w:rsid w:val="001817FA"/>
    <w:rsid w:val="001A3A5C"/>
    <w:rsid w:val="001A6E29"/>
    <w:rsid w:val="001A7B03"/>
    <w:rsid w:val="001B7386"/>
    <w:rsid w:val="001C2462"/>
    <w:rsid w:val="001C528B"/>
    <w:rsid w:val="001D5D85"/>
    <w:rsid w:val="001D657E"/>
    <w:rsid w:val="001F1A78"/>
    <w:rsid w:val="00210D7E"/>
    <w:rsid w:val="00213F60"/>
    <w:rsid w:val="0024437F"/>
    <w:rsid w:val="00252742"/>
    <w:rsid w:val="0025754A"/>
    <w:rsid w:val="002609C8"/>
    <w:rsid w:val="00265490"/>
    <w:rsid w:val="002A1C55"/>
    <w:rsid w:val="002A3053"/>
    <w:rsid w:val="002C79A0"/>
    <w:rsid w:val="002E1E67"/>
    <w:rsid w:val="002E3F35"/>
    <w:rsid w:val="002E7CFD"/>
    <w:rsid w:val="0032488E"/>
    <w:rsid w:val="0034246C"/>
    <w:rsid w:val="00344159"/>
    <w:rsid w:val="00344B08"/>
    <w:rsid w:val="00353641"/>
    <w:rsid w:val="0036781E"/>
    <w:rsid w:val="003703E6"/>
    <w:rsid w:val="003848E2"/>
    <w:rsid w:val="003A57F1"/>
    <w:rsid w:val="003B244F"/>
    <w:rsid w:val="003B34B9"/>
    <w:rsid w:val="003C7D84"/>
    <w:rsid w:val="003E57BF"/>
    <w:rsid w:val="00403FDC"/>
    <w:rsid w:val="00405432"/>
    <w:rsid w:val="00427864"/>
    <w:rsid w:val="00452303"/>
    <w:rsid w:val="00456F33"/>
    <w:rsid w:val="004752C7"/>
    <w:rsid w:val="0048588F"/>
    <w:rsid w:val="004A59F4"/>
    <w:rsid w:val="004B0AF5"/>
    <w:rsid w:val="004E7112"/>
    <w:rsid w:val="004F106E"/>
    <w:rsid w:val="004F547F"/>
    <w:rsid w:val="005657F2"/>
    <w:rsid w:val="00572CF2"/>
    <w:rsid w:val="005A105A"/>
    <w:rsid w:val="005A2739"/>
    <w:rsid w:val="005A7291"/>
    <w:rsid w:val="005B0FE5"/>
    <w:rsid w:val="005C0E77"/>
    <w:rsid w:val="005F2661"/>
    <w:rsid w:val="005F2FCE"/>
    <w:rsid w:val="005F539E"/>
    <w:rsid w:val="006014D8"/>
    <w:rsid w:val="00605FC3"/>
    <w:rsid w:val="006178FF"/>
    <w:rsid w:val="006344F0"/>
    <w:rsid w:val="00636D84"/>
    <w:rsid w:val="00640D44"/>
    <w:rsid w:val="00644AC7"/>
    <w:rsid w:val="006A1966"/>
    <w:rsid w:val="006A459F"/>
    <w:rsid w:val="006C41FF"/>
    <w:rsid w:val="006D3B71"/>
    <w:rsid w:val="007413F6"/>
    <w:rsid w:val="00744E28"/>
    <w:rsid w:val="00787DAA"/>
    <w:rsid w:val="007931A7"/>
    <w:rsid w:val="00797A3C"/>
    <w:rsid w:val="007A0030"/>
    <w:rsid w:val="007B6C01"/>
    <w:rsid w:val="007C51E9"/>
    <w:rsid w:val="007D076D"/>
    <w:rsid w:val="007E7B37"/>
    <w:rsid w:val="00806D38"/>
    <w:rsid w:val="00824BF6"/>
    <w:rsid w:val="00824CA6"/>
    <w:rsid w:val="00835303"/>
    <w:rsid w:val="008416D5"/>
    <w:rsid w:val="00851C36"/>
    <w:rsid w:val="008546CD"/>
    <w:rsid w:val="00856F66"/>
    <w:rsid w:val="008576F7"/>
    <w:rsid w:val="00897D1B"/>
    <w:rsid w:val="008A1A90"/>
    <w:rsid w:val="008C4D85"/>
    <w:rsid w:val="008D3BC4"/>
    <w:rsid w:val="008F005F"/>
    <w:rsid w:val="008F43EE"/>
    <w:rsid w:val="00900A7D"/>
    <w:rsid w:val="00924A23"/>
    <w:rsid w:val="00925029"/>
    <w:rsid w:val="009260B5"/>
    <w:rsid w:val="00934ADF"/>
    <w:rsid w:val="009362B7"/>
    <w:rsid w:val="009375FD"/>
    <w:rsid w:val="00941F5C"/>
    <w:rsid w:val="00950849"/>
    <w:rsid w:val="00950F5E"/>
    <w:rsid w:val="00954986"/>
    <w:rsid w:val="0096502A"/>
    <w:rsid w:val="00971287"/>
    <w:rsid w:val="00972E22"/>
    <w:rsid w:val="0097787C"/>
    <w:rsid w:val="009A6789"/>
    <w:rsid w:val="009C7EC0"/>
    <w:rsid w:val="009D0857"/>
    <w:rsid w:val="009F68A5"/>
    <w:rsid w:val="00A04AF8"/>
    <w:rsid w:val="00A12BB0"/>
    <w:rsid w:val="00A21F24"/>
    <w:rsid w:val="00A31B4B"/>
    <w:rsid w:val="00A4522F"/>
    <w:rsid w:val="00A676AD"/>
    <w:rsid w:val="00A83BC4"/>
    <w:rsid w:val="00A84934"/>
    <w:rsid w:val="00AA22A7"/>
    <w:rsid w:val="00AE0EEF"/>
    <w:rsid w:val="00AF2446"/>
    <w:rsid w:val="00AF3FB2"/>
    <w:rsid w:val="00B01386"/>
    <w:rsid w:val="00B13E50"/>
    <w:rsid w:val="00B17175"/>
    <w:rsid w:val="00B33D94"/>
    <w:rsid w:val="00B37CE4"/>
    <w:rsid w:val="00B45D54"/>
    <w:rsid w:val="00B602CE"/>
    <w:rsid w:val="00B66134"/>
    <w:rsid w:val="00B70478"/>
    <w:rsid w:val="00B72B8D"/>
    <w:rsid w:val="00B929D6"/>
    <w:rsid w:val="00BA1465"/>
    <w:rsid w:val="00BB4670"/>
    <w:rsid w:val="00BB7CDD"/>
    <w:rsid w:val="00C0771E"/>
    <w:rsid w:val="00C220BA"/>
    <w:rsid w:val="00C43F65"/>
    <w:rsid w:val="00C5406B"/>
    <w:rsid w:val="00C70B81"/>
    <w:rsid w:val="00C75093"/>
    <w:rsid w:val="00C75D25"/>
    <w:rsid w:val="00C774D9"/>
    <w:rsid w:val="00CD60C7"/>
    <w:rsid w:val="00CD7B32"/>
    <w:rsid w:val="00D13FFA"/>
    <w:rsid w:val="00D16193"/>
    <w:rsid w:val="00D47526"/>
    <w:rsid w:val="00D47DDB"/>
    <w:rsid w:val="00D52F0F"/>
    <w:rsid w:val="00D54FBB"/>
    <w:rsid w:val="00D57042"/>
    <w:rsid w:val="00D70C9A"/>
    <w:rsid w:val="00D71784"/>
    <w:rsid w:val="00D96DB1"/>
    <w:rsid w:val="00DA6AA1"/>
    <w:rsid w:val="00DD70A3"/>
    <w:rsid w:val="00E10106"/>
    <w:rsid w:val="00E3457C"/>
    <w:rsid w:val="00E52750"/>
    <w:rsid w:val="00E81DED"/>
    <w:rsid w:val="00EA73B5"/>
    <w:rsid w:val="00EB20BA"/>
    <w:rsid w:val="00EB2B09"/>
    <w:rsid w:val="00EB3B78"/>
    <w:rsid w:val="00ED6CF8"/>
    <w:rsid w:val="00F008D9"/>
    <w:rsid w:val="00F135E4"/>
    <w:rsid w:val="00F2088B"/>
    <w:rsid w:val="00F50002"/>
    <w:rsid w:val="00F70CBB"/>
    <w:rsid w:val="00F7175A"/>
    <w:rsid w:val="00F83255"/>
    <w:rsid w:val="00F91D4E"/>
    <w:rsid w:val="00F97104"/>
    <w:rsid w:val="00FA3C46"/>
    <w:rsid w:val="00FA743B"/>
    <w:rsid w:val="00FB28C7"/>
    <w:rsid w:val="00FD40DE"/>
    <w:rsid w:val="00FF3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95B6190"/>
  <w15:chartTrackingRefBased/>
  <w15:docId w15:val="{1C56BAA0-055B-4A13-825D-38078CB8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7175"/>
    <w:pPr>
      <w:widowControl w:val="0"/>
      <w:autoSpaceDE w:val="0"/>
      <w:autoSpaceDN w:val="0"/>
    </w:pPr>
    <w:rPr>
      <w:sz w:val="24"/>
      <w:szCs w:val="24"/>
    </w:rPr>
  </w:style>
  <w:style w:type="paragraph" w:styleId="Heading1">
    <w:name w:val="heading 1"/>
    <w:basedOn w:val="Normal"/>
    <w:next w:val="Normal"/>
    <w:qFormat/>
    <w:rsid w:val="00B17175"/>
    <w:pPr>
      <w:keepNext/>
      <w:tabs>
        <w:tab w:val="left" w:pos="-720"/>
      </w:tabs>
      <w:suppressAutoHyphens/>
      <w:outlineLvl w:val="0"/>
    </w:pPr>
    <w:rPr>
      <w:b/>
      <w:bCs/>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7175"/>
    <w:pPr>
      <w:suppressAutoHyphens/>
      <w:jc w:val="center"/>
    </w:pPr>
    <w:rPr>
      <w:b/>
      <w:bCs/>
      <w:spacing w:val="-3"/>
    </w:rPr>
  </w:style>
  <w:style w:type="paragraph" w:styleId="Subtitle">
    <w:name w:val="Subtitle"/>
    <w:basedOn w:val="Normal"/>
    <w:qFormat/>
    <w:rsid w:val="00B17175"/>
    <w:pPr>
      <w:tabs>
        <w:tab w:val="center" w:pos="4297"/>
      </w:tabs>
      <w:suppressAutoHyphens/>
      <w:jc w:val="center"/>
    </w:pPr>
    <w:rPr>
      <w:b/>
      <w:bCs/>
      <w:spacing w:val="-3"/>
      <w:sz w:val="28"/>
      <w:szCs w:val="28"/>
    </w:rPr>
  </w:style>
  <w:style w:type="table" w:styleId="TableGrid">
    <w:name w:val="Table Grid"/>
    <w:basedOn w:val="TableNormal"/>
    <w:rsid w:val="00C0771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FA3C46"/>
    <w:rPr>
      <w:rFonts w:ascii="Courier New" w:hAnsi="Courier New" w:cs="Courier New"/>
      <w:sz w:val="20"/>
      <w:szCs w:val="20"/>
    </w:rPr>
  </w:style>
  <w:style w:type="paragraph" w:styleId="Header">
    <w:name w:val="header"/>
    <w:basedOn w:val="Normal"/>
    <w:rsid w:val="001F1A78"/>
    <w:pPr>
      <w:tabs>
        <w:tab w:val="center" w:pos="4153"/>
        <w:tab w:val="right" w:pos="8306"/>
      </w:tabs>
    </w:pPr>
  </w:style>
  <w:style w:type="paragraph" w:styleId="Footer">
    <w:name w:val="footer"/>
    <w:basedOn w:val="Normal"/>
    <w:rsid w:val="001F1A78"/>
    <w:pPr>
      <w:tabs>
        <w:tab w:val="center" w:pos="4153"/>
        <w:tab w:val="right" w:pos="8306"/>
      </w:tabs>
    </w:pPr>
  </w:style>
  <w:style w:type="character" w:styleId="PageNumber">
    <w:name w:val="page number"/>
    <w:basedOn w:val="DefaultParagraphFont"/>
    <w:rsid w:val="001F1A78"/>
  </w:style>
  <w:style w:type="paragraph" w:styleId="BalloonText">
    <w:name w:val="Balloon Text"/>
    <w:basedOn w:val="Normal"/>
    <w:semiHidden/>
    <w:rsid w:val="00452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4898">
      <w:bodyDiv w:val="1"/>
      <w:marLeft w:val="0"/>
      <w:marRight w:val="0"/>
      <w:marTop w:val="0"/>
      <w:marBottom w:val="0"/>
      <w:divBdr>
        <w:top w:val="none" w:sz="0" w:space="0" w:color="auto"/>
        <w:left w:val="none" w:sz="0" w:space="0" w:color="auto"/>
        <w:bottom w:val="none" w:sz="0" w:space="0" w:color="auto"/>
        <w:right w:val="none" w:sz="0" w:space="0" w:color="auto"/>
      </w:divBdr>
    </w:div>
    <w:div w:id="140730695">
      <w:bodyDiv w:val="1"/>
      <w:marLeft w:val="0"/>
      <w:marRight w:val="0"/>
      <w:marTop w:val="0"/>
      <w:marBottom w:val="0"/>
      <w:divBdr>
        <w:top w:val="none" w:sz="0" w:space="0" w:color="auto"/>
        <w:left w:val="none" w:sz="0" w:space="0" w:color="auto"/>
        <w:bottom w:val="none" w:sz="0" w:space="0" w:color="auto"/>
        <w:right w:val="none" w:sz="0" w:space="0" w:color="auto"/>
      </w:divBdr>
    </w:div>
    <w:div w:id="185489125">
      <w:bodyDiv w:val="1"/>
      <w:marLeft w:val="0"/>
      <w:marRight w:val="0"/>
      <w:marTop w:val="0"/>
      <w:marBottom w:val="0"/>
      <w:divBdr>
        <w:top w:val="none" w:sz="0" w:space="0" w:color="auto"/>
        <w:left w:val="none" w:sz="0" w:space="0" w:color="auto"/>
        <w:bottom w:val="none" w:sz="0" w:space="0" w:color="auto"/>
        <w:right w:val="none" w:sz="0" w:space="0" w:color="auto"/>
      </w:divBdr>
    </w:div>
    <w:div w:id="202862691">
      <w:bodyDiv w:val="1"/>
      <w:marLeft w:val="0"/>
      <w:marRight w:val="0"/>
      <w:marTop w:val="0"/>
      <w:marBottom w:val="0"/>
      <w:divBdr>
        <w:top w:val="none" w:sz="0" w:space="0" w:color="auto"/>
        <w:left w:val="none" w:sz="0" w:space="0" w:color="auto"/>
        <w:bottom w:val="none" w:sz="0" w:space="0" w:color="auto"/>
        <w:right w:val="none" w:sz="0" w:space="0" w:color="auto"/>
      </w:divBdr>
    </w:div>
    <w:div w:id="280457961">
      <w:bodyDiv w:val="1"/>
      <w:marLeft w:val="0"/>
      <w:marRight w:val="0"/>
      <w:marTop w:val="0"/>
      <w:marBottom w:val="0"/>
      <w:divBdr>
        <w:top w:val="none" w:sz="0" w:space="0" w:color="auto"/>
        <w:left w:val="none" w:sz="0" w:space="0" w:color="auto"/>
        <w:bottom w:val="none" w:sz="0" w:space="0" w:color="auto"/>
        <w:right w:val="none" w:sz="0" w:space="0" w:color="auto"/>
      </w:divBdr>
    </w:div>
    <w:div w:id="573390678">
      <w:bodyDiv w:val="1"/>
      <w:marLeft w:val="0"/>
      <w:marRight w:val="0"/>
      <w:marTop w:val="0"/>
      <w:marBottom w:val="0"/>
      <w:divBdr>
        <w:top w:val="none" w:sz="0" w:space="0" w:color="auto"/>
        <w:left w:val="none" w:sz="0" w:space="0" w:color="auto"/>
        <w:bottom w:val="none" w:sz="0" w:space="0" w:color="auto"/>
        <w:right w:val="none" w:sz="0" w:space="0" w:color="auto"/>
      </w:divBdr>
    </w:div>
    <w:div w:id="708839399">
      <w:bodyDiv w:val="1"/>
      <w:marLeft w:val="0"/>
      <w:marRight w:val="0"/>
      <w:marTop w:val="0"/>
      <w:marBottom w:val="0"/>
      <w:divBdr>
        <w:top w:val="none" w:sz="0" w:space="0" w:color="auto"/>
        <w:left w:val="none" w:sz="0" w:space="0" w:color="auto"/>
        <w:bottom w:val="none" w:sz="0" w:space="0" w:color="auto"/>
        <w:right w:val="none" w:sz="0" w:space="0" w:color="auto"/>
      </w:divBdr>
    </w:div>
    <w:div w:id="714281621">
      <w:bodyDiv w:val="1"/>
      <w:marLeft w:val="0"/>
      <w:marRight w:val="0"/>
      <w:marTop w:val="0"/>
      <w:marBottom w:val="0"/>
      <w:divBdr>
        <w:top w:val="none" w:sz="0" w:space="0" w:color="auto"/>
        <w:left w:val="none" w:sz="0" w:space="0" w:color="auto"/>
        <w:bottom w:val="none" w:sz="0" w:space="0" w:color="auto"/>
        <w:right w:val="none" w:sz="0" w:space="0" w:color="auto"/>
      </w:divBdr>
    </w:div>
    <w:div w:id="732896779">
      <w:bodyDiv w:val="1"/>
      <w:marLeft w:val="0"/>
      <w:marRight w:val="0"/>
      <w:marTop w:val="0"/>
      <w:marBottom w:val="0"/>
      <w:divBdr>
        <w:top w:val="none" w:sz="0" w:space="0" w:color="auto"/>
        <w:left w:val="none" w:sz="0" w:space="0" w:color="auto"/>
        <w:bottom w:val="none" w:sz="0" w:space="0" w:color="auto"/>
        <w:right w:val="none" w:sz="0" w:space="0" w:color="auto"/>
      </w:divBdr>
    </w:div>
    <w:div w:id="846946406">
      <w:bodyDiv w:val="1"/>
      <w:marLeft w:val="0"/>
      <w:marRight w:val="0"/>
      <w:marTop w:val="0"/>
      <w:marBottom w:val="0"/>
      <w:divBdr>
        <w:top w:val="none" w:sz="0" w:space="0" w:color="auto"/>
        <w:left w:val="none" w:sz="0" w:space="0" w:color="auto"/>
        <w:bottom w:val="none" w:sz="0" w:space="0" w:color="auto"/>
        <w:right w:val="none" w:sz="0" w:space="0" w:color="auto"/>
      </w:divBdr>
    </w:div>
    <w:div w:id="1211459497">
      <w:bodyDiv w:val="1"/>
      <w:marLeft w:val="0"/>
      <w:marRight w:val="0"/>
      <w:marTop w:val="0"/>
      <w:marBottom w:val="0"/>
      <w:divBdr>
        <w:top w:val="none" w:sz="0" w:space="0" w:color="auto"/>
        <w:left w:val="none" w:sz="0" w:space="0" w:color="auto"/>
        <w:bottom w:val="none" w:sz="0" w:space="0" w:color="auto"/>
        <w:right w:val="none" w:sz="0" w:space="0" w:color="auto"/>
      </w:divBdr>
    </w:div>
    <w:div w:id="1303585765">
      <w:bodyDiv w:val="1"/>
      <w:marLeft w:val="0"/>
      <w:marRight w:val="0"/>
      <w:marTop w:val="0"/>
      <w:marBottom w:val="0"/>
      <w:divBdr>
        <w:top w:val="none" w:sz="0" w:space="0" w:color="auto"/>
        <w:left w:val="none" w:sz="0" w:space="0" w:color="auto"/>
        <w:bottom w:val="none" w:sz="0" w:space="0" w:color="auto"/>
        <w:right w:val="none" w:sz="0" w:space="0" w:color="auto"/>
      </w:divBdr>
    </w:div>
    <w:div w:id="1351952068">
      <w:bodyDiv w:val="1"/>
      <w:marLeft w:val="0"/>
      <w:marRight w:val="0"/>
      <w:marTop w:val="0"/>
      <w:marBottom w:val="0"/>
      <w:divBdr>
        <w:top w:val="none" w:sz="0" w:space="0" w:color="auto"/>
        <w:left w:val="none" w:sz="0" w:space="0" w:color="auto"/>
        <w:bottom w:val="none" w:sz="0" w:space="0" w:color="auto"/>
        <w:right w:val="none" w:sz="0" w:space="0" w:color="auto"/>
      </w:divBdr>
    </w:div>
    <w:div w:id="1625889684">
      <w:bodyDiv w:val="1"/>
      <w:marLeft w:val="0"/>
      <w:marRight w:val="0"/>
      <w:marTop w:val="0"/>
      <w:marBottom w:val="0"/>
      <w:divBdr>
        <w:top w:val="none" w:sz="0" w:space="0" w:color="auto"/>
        <w:left w:val="none" w:sz="0" w:space="0" w:color="auto"/>
        <w:bottom w:val="none" w:sz="0" w:space="0" w:color="auto"/>
        <w:right w:val="none" w:sz="0" w:space="0" w:color="auto"/>
      </w:divBdr>
    </w:div>
    <w:div w:id="181957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ockett\Local%20Settings\Temporary%20Internet%20Files\OLKB\GLPC_JIQ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7E932C421B0B4AB3A01D50E2E0A70E" ma:contentTypeVersion="12" ma:contentTypeDescription="Create a new document." ma:contentTypeScope="" ma:versionID="f8ccdc507856771744b48e1c00767e2f">
  <xsd:schema xmlns:xsd="http://www.w3.org/2001/XMLSchema" xmlns:xs="http://www.w3.org/2001/XMLSchema" xmlns:p="http://schemas.microsoft.com/office/2006/metadata/properties" xmlns:ns2="3a07b00f-4562-4b82-8b97-ca2aefeaaf0e" xmlns:ns3="8522881f-d42f-4e1e-8d41-48a043ec550c" targetNamespace="http://schemas.microsoft.com/office/2006/metadata/properties" ma:root="true" ma:fieldsID="6224f211bfd7e5429f06278f591985e6" ns2:_="" ns3:_="">
    <xsd:import namespace="3a07b00f-4562-4b82-8b97-ca2aefeaaf0e"/>
    <xsd:import namespace="8522881f-d42f-4e1e-8d41-48a043ec5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7b00f-4562-4b82-8b97-ca2aefea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2881f-d42f-4e1e-8d41-48a043ec550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58A405-1E67-4623-881F-1C916521B62C}">
  <ds:schemaRefs>
    <ds:schemaRef ds:uri="http://schemas.microsoft.com/sharepoint/v3/contenttype/forms"/>
  </ds:schemaRefs>
</ds:datastoreItem>
</file>

<file path=customXml/itemProps2.xml><?xml version="1.0" encoding="utf-8"?>
<ds:datastoreItem xmlns:ds="http://schemas.openxmlformats.org/officeDocument/2006/customXml" ds:itemID="{716F4957-61DE-43A5-AC4A-151B14D24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7b00f-4562-4b82-8b97-ca2aefeaaf0e"/>
    <ds:schemaRef ds:uri="8522881f-d42f-4e1e-8d41-48a043ec5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4579C-79B9-42DE-9187-DFBF477A3A4E}">
  <ds:schemaRefs>
    <ds:schemaRef ds:uri="http://schemas.microsoft.com/office/2006/metadata/longProperties"/>
  </ds:schemaRefs>
</ds:datastoreItem>
</file>

<file path=customXml/itemProps4.xml><?xml version="1.0" encoding="utf-8"?>
<ds:datastoreItem xmlns:ds="http://schemas.openxmlformats.org/officeDocument/2006/customXml" ds:itemID="{4BC39959-7814-431A-A000-E9BD9F3D8EA3}">
  <ds:schemaRefs>
    <ds:schemaRef ds:uri="3a07b00f-4562-4b82-8b97-ca2aefeaaf0e"/>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8522881f-d42f-4e1e-8d41-48a043ec550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GLPC_JIQ_Form</Template>
  <TotalTime>9</TotalTime>
  <Pages>6</Pages>
  <Words>1499</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GLPC JOB EVALUATION SCHEME</vt:lpstr>
    </vt:vector>
  </TitlesOfParts>
  <Company>Cornwall County Council</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GLPC JOB EVALUATION SCHEME</dc:title>
  <dc:subject/>
  <dc:creator>Rockett</dc:creator>
  <cp:keywords/>
  <cp:lastModifiedBy>Charity Hornbuckle</cp:lastModifiedBy>
  <cp:revision>5</cp:revision>
  <cp:lastPrinted>2004-05-25T14:09:00Z</cp:lastPrinted>
  <dcterms:created xsi:type="dcterms:W3CDTF">2021-06-21T12:06:00Z</dcterms:created>
  <dcterms:modified xsi:type="dcterms:W3CDTF">2021-07-14T12:51:00Z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1629468336</vt:i4>
  </property>
  <property fmtid="{D5CDD505-2E9C-101B-9397-08002B2CF9AE}" pid="3" name="_EmailSubject">
    <vt:lpwstr>GLPC JIQ</vt:lpwstr>
  </property>
  <property fmtid="{D5CDD505-2E9C-101B-9397-08002B2CF9AE}" pid="4" name="_AuthorEmail">
    <vt:lpwstr>ltommey@cornwall.gov.uk</vt:lpwstr>
  </property>
  <property fmtid="{D5CDD505-2E9C-101B-9397-08002B2CF9AE}" pid="5" name="_AuthorEmailDisplayName">
    <vt:lpwstr>Tommey Lorraine</vt:lpwstr>
  </property>
  <property fmtid="{D5CDD505-2E9C-101B-9397-08002B2CF9AE}" pid="6" name="_PreviousAdHocReviewCycleID">
    <vt:i4>1701356583</vt:i4>
  </property>
  <property fmtid="{D5CDD505-2E9C-101B-9397-08002B2CF9AE}" pid="7" name="_ReviewingToolsShownOnce">
    <vt:lpwstr/>
  </property>
  <property fmtid="{D5CDD505-2E9C-101B-9397-08002B2CF9AE}" pid="8" name="display_urn:schemas-microsoft-com:office:office#Editor">
    <vt:lpwstr>Charity Hornbuckle</vt:lpwstr>
  </property>
  <property fmtid="{D5CDD505-2E9C-101B-9397-08002B2CF9AE}" pid="9" name="Order">
    <vt:lpwstr>3121200.00000000</vt:lpwstr>
  </property>
  <property fmtid="{D5CDD505-2E9C-101B-9397-08002B2CF9AE}" pid="10" name="display_urn:schemas-microsoft-com:office:office#Author">
    <vt:lpwstr>Charity Hornbuckle</vt:lpwstr>
  </property>
</Properties>
</file>